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8A0744" w14:textId="569004A3" w:rsidR="00F34C9F" w:rsidRPr="00CC392D" w:rsidRDefault="0007112F" w:rsidP="0007112F">
      <w:pPr>
        <w:jc w:val="center"/>
        <w:rPr>
          <w:rFonts w:ascii="Lora" w:hAnsi="Lora"/>
          <w:b/>
          <w:bCs/>
          <w:sz w:val="24"/>
          <w:szCs w:val="24"/>
        </w:rPr>
      </w:pPr>
      <w:r w:rsidRPr="00CC392D">
        <w:rPr>
          <w:rFonts w:ascii="Lora" w:hAnsi="Lora"/>
          <w:b/>
          <w:bCs/>
          <w:sz w:val="24"/>
          <w:szCs w:val="24"/>
        </w:rPr>
        <w:t>Projekty riešené v roku 202</w:t>
      </w:r>
      <w:r w:rsidR="00996660">
        <w:rPr>
          <w:rFonts w:ascii="Lora" w:hAnsi="Lora"/>
          <w:b/>
          <w:bCs/>
          <w:sz w:val="24"/>
          <w:szCs w:val="24"/>
        </w:rPr>
        <w:t>6</w:t>
      </w:r>
    </w:p>
    <w:p w14:paraId="6078B5A9" w14:textId="77777777" w:rsidR="00B5298D" w:rsidRPr="00CC392D" w:rsidRDefault="00B5298D" w:rsidP="00B5298D">
      <w:pPr>
        <w:spacing w:after="0" w:line="240" w:lineRule="auto"/>
        <w:rPr>
          <w:rFonts w:ascii="Lora" w:hAnsi="Lora"/>
          <w:b/>
          <w:bCs/>
        </w:rPr>
      </w:pPr>
    </w:p>
    <w:p w14:paraId="05BF03A8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APVV-21-0115</w:t>
      </w:r>
      <w:r w:rsidRPr="00CC392D">
        <w:rPr>
          <w:rFonts w:ascii="Lora" w:hAnsi="Lora"/>
          <w:b/>
          <w:bCs/>
        </w:rPr>
        <w:br/>
        <w:t>Hypermoderná mediálna kultúra – filmová a televízna tvorba ako zrkadlo sociálnokultúrnych fenoménov 21. storočia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2022 – 2026</w:t>
      </w:r>
      <w:r w:rsidRPr="00CC392D">
        <w:rPr>
          <w:rFonts w:ascii="Lora" w:hAnsi="Lora"/>
        </w:rPr>
        <w:br/>
        <w:t>Zodpovedná riešiteľka: doc. PhDr. Jana Radošinská, PhD.</w:t>
      </w:r>
    </w:p>
    <w:p w14:paraId="72248C98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</w:p>
    <w:p w14:paraId="0BFC0AC4" w14:textId="77777777" w:rsidR="00B5298D" w:rsidRPr="00CC392D" w:rsidRDefault="00B5298D" w:rsidP="00B5298D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APVV-22-0469</w:t>
      </w:r>
      <w:r w:rsidRPr="00CC392D">
        <w:rPr>
          <w:rFonts w:ascii="Lora" w:hAnsi="Lora"/>
          <w:b/>
          <w:bCs/>
        </w:rPr>
        <w:br/>
        <w:t>Cestovná mapa digitálnej platformy zabezpečujúcej AI (</w:t>
      </w:r>
      <w:proofErr w:type="spellStart"/>
      <w:r w:rsidRPr="00CC392D">
        <w:rPr>
          <w:rFonts w:ascii="Lora" w:hAnsi="Lora"/>
          <w:b/>
          <w:bCs/>
        </w:rPr>
        <w:t>Artificial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Intelligence</w:t>
      </w:r>
      <w:proofErr w:type="spellEnd"/>
      <w:r w:rsidRPr="00CC392D">
        <w:rPr>
          <w:rFonts w:ascii="Lora" w:hAnsi="Lora"/>
          <w:b/>
          <w:bCs/>
        </w:rPr>
        <w:t>) automatizáciu rozhodovacích procesov v oblasti komunikačnej stratégie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2023 – 2027</w:t>
      </w:r>
      <w:r w:rsidRPr="00CC392D">
        <w:rPr>
          <w:rFonts w:ascii="Lora" w:hAnsi="Lora"/>
        </w:rPr>
        <w:br/>
        <w:t xml:space="preserve">Zodpovedná riešiteľka: doc. PhDr. Ľudmila </w:t>
      </w:r>
      <w:proofErr w:type="spellStart"/>
      <w:r w:rsidRPr="00CC392D">
        <w:rPr>
          <w:rFonts w:ascii="Lora" w:hAnsi="Lora"/>
        </w:rPr>
        <w:t>Čábyová</w:t>
      </w:r>
      <w:proofErr w:type="spellEnd"/>
      <w:r w:rsidRPr="00CC392D">
        <w:rPr>
          <w:rFonts w:ascii="Lora" w:hAnsi="Lora"/>
        </w:rPr>
        <w:t>, PhD.</w:t>
      </w:r>
    </w:p>
    <w:p w14:paraId="138B617A" w14:textId="77777777" w:rsidR="005E2371" w:rsidRPr="00CC392D" w:rsidRDefault="005E2371" w:rsidP="00B5298D">
      <w:pPr>
        <w:spacing w:after="0" w:line="240" w:lineRule="auto"/>
        <w:rPr>
          <w:rFonts w:ascii="Lora" w:hAnsi="Lora"/>
          <w:b/>
          <w:bCs/>
        </w:rPr>
      </w:pPr>
    </w:p>
    <w:p w14:paraId="5F35C6A9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APVV-SK-BG-23-0001</w:t>
      </w:r>
      <w:r w:rsidRPr="00CC392D">
        <w:rPr>
          <w:rFonts w:ascii="Lora" w:hAnsi="Lora"/>
          <w:b/>
          <w:bCs/>
        </w:rPr>
        <w:br/>
        <w:t>Médiá, sociálne hodnoty a dezinformácie v 21. storočí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01. 08. 2024 – 31. 07. 2026</w:t>
      </w:r>
      <w:r w:rsidRPr="00CC392D">
        <w:rPr>
          <w:rFonts w:ascii="Lora" w:hAnsi="Lora"/>
        </w:rPr>
        <w:br/>
        <w:t>Zodpovedný riešiteľ: prof. PhDr. Slavomír Gálik, PhD.</w:t>
      </w:r>
    </w:p>
    <w:p w14:paraId="2DB1F0A9" w14:textId="77777777" w:rsidR="005E2371" w:rsidRPr="00CC392D" w:rsidRDefault="005E2371" w:rsidP="00B5298D">
      <w:pPr>
        <w:spacing w:after="0" w:line="240" w:lineRule="auto"/>
        <w:rPr>
          <w:rFonts w:ascii="Lora" w:hAnsi="Lora"/>
        </w:rPr>
      </w:pPr>
    </w:p>
    <w:p w14:paraId="2D1329D9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APVV-23-0612</w:t>
      </w:r>
      <w:r w:rsidRPr="00CC392D">
        <w:rPr>
          <w:rFonts w:ascii="Lora" w:hAnsi="Lora"/>
          <w:b/>
          <w:bCs/>
        </w:rPr>
        <w:br/>
        <w:t xml:space="preserve">Kreativita ako zdroj profylaxie voči mediálnym hoaxom / </w:t>
      </w:r>
      <w:proofErr w:type="spellStart"/>
      <w:r w:rsidRPr="00CC392D">
        <w:rPr>
          <w:rFonts w:ascii="Lora" w:hAnsi="Lora"/>
          <w:b/>
          <w:bCs/>
        </w:rPr>
        <w:t>CREativity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Against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HOaXes</w:t>
      </w:r>
      <w:proofErr w:type="spellEnd"/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2028</w:t>
      </w:r>
      <w:r w:rsidRPr="00CC392D">
        <w:rPr>
          <w:rFonts w:ascii="Lora" w:hAnsi="Lora"/>
        </w:rPr>
        <w:br/>
        <w:t>Spolupráca: UKF Nitra</w:t>
      </w:r>
      <w:r w:rsidRPr="00CC392D">
        <w:rPr>
          <w:rFonts w:ascii="Lora" w:hAnsi="Lora"/>
        </w:rPr>
        <w:br/>
        <w:t xml:space="preserve">Zodpovedný riešiteľ za FMK: doc. Mgr. </w:t>
      </w:r>
      <w:proofErr w:type="spellStart"/>
      <w:r w:rsidRPr="00CC392D">
        <w:rPr>
          <w:rFonts w:ascii="Lora" w:hAnsi="Lora"/>
        </w:rPr>
        <w:t>Łukasz</w:t>
      </w:r>
      <w:proofErr w:type="spellEnd"/>
      <w:r w:rsidRPr="00CC392D">
        <w:rPr>
          <w:rFonts w:ascii="Lora" w:hAnsi="Lora"/>
        </w:rPr>
        <w:t xml:space="preserve"> </w:t>
      </w:r>
      <w:proofErr w:type="spellStart"/>
      <w:r w:rsidRPr="00CC392D">
        <w:rPr>
          <w:rFonts w:ascii="Lora" w:hAnsi="Lora"/>
        </w:rPr>
        <w:t>Wojciechowski</w:t>
      </w:r>
      <w:proofErr w:type="spellEnd"/>
      <w:r w:rsidRPr="00CC392D">
        <w:rPr>
          <w:rFonts w:ascii="Lora" w:hAnsi="Lora"/>
        </w:rPr>
        <w:t>, PhD.</w:t>
      </w:r>
    </w:p>
    <w:p w14:paraId="7017A905" w14:textId="77777777" w:rsidR="005E2371" w:rsidRPr="00CC392D" w:rsidRDefault="005E2371" w:rsidP="00B5298D">
      <w:pPr>
        <w:spacing w:after="0" w:line="240" w:lineRule="auto"/>
        <w:rPr>
          <w:rFonts w:ascii="Lora" w:hAnsi="Lora"/>
        </w:rPr>
      </w:pPr>
    </w:p>
    <w:p w14:paraId="53392540" w14:textId="77777777" w:rsidR="00B5298D" w:rsidRPr="00CC392D" w:rsidRDefault="00B5298D" w:rsidP="00B5298D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APVV-23-0172</w:t>
      </w:r>
      <w:r w:rsidRPr="00CC392D">
        <w:br/>
      </w:r>
      <w:r w:rsidRPr="00CC392D">
        <w:rPr>
          <w:rFonts w:ascii="Lora" w:hAnsi="Lora"/>
          <w:b/>
          <w:bCs/>
        </w:rPr>
        <w:t>Digitálni domorodci a príležitosti a riziká online prostredia</w:t>
      </w:r>
      <w:r w:rsidRPr="00CC392D">
        <w:br/>
      </w:r>
      <w:r w:rsidRPr="00CC392D">
        <w:rPr>
          <w:rFonts w:ascii="Lora" w:hAnsi="Lora"/>
        </w:rPr>
        <w:t>Doba riešenia: 2024 – 2028</w:t>
      </w:r>
      <w:r w:rsidRPr="00CC392D">
        <w:br/>
      </w:r>
      <w:r w:rsidRPr="00CC392D">
        <w:rPr>
          <w:rFonts w:ascii="Lora" w:hAnsi="Lora"/>
        </w:rPr>
        <w:t>Spolupráca: Katolícka univerzita v Ružomberku</w:t>
      </w:r>
      <w:r w:rsidRPr="00CC392D">
        <w:br/>
      </w:r>
      <w:r w:rsidRPr="00CC392D">
        <w:rPr>
          <w:rFonts w:ascii="Lora" w:hAnsi="Lora"/>
        </w:rPr>
        <w:t>Zodpovedný riešiteľ za FMK: prof. Mgr. Norbert Vrabec, PhD.</w:t>
      </w:r>
    </w:p>
    <w:p w14:paraId="0992B6D3" w14:textId="16B1E2EF" w:rsidR="00B5298D" w:rsidRPr="00CC392D" w:rsidRDefault="00B5298D" w:rsidP="31B62421">
      <w:pPr>
        <w:spacing w:after="0" w:line="240" w:lineRule="auto"/>
        <w:rPr>
          <w:rFonts w:ascii="Lora" w:hAnsi="Lora"/>
        </w:rPr>
      </w:pPr>
    </w:p>
    <w:p w14:paraId="4CAE55DF" w14:textId="70750876" w:rsidR="00B5298D" w:rsidRPr="00CC392D" w:rsidRDefault="32AE457C" w:rsidP="31B62421">
      <w:pPr>
        <w:spacing w:after="0" w:line="240" w:lineRule="auto"/>
      </w:pPr>
      <w:r w:rsidRPr="00CC392D">
        <w:rPr>
          <w:rFonts w:ascii="Lora" w:eastAsia="Lora" w:hAnsi="Lora" w:cs="Lora"/>
          <w:b/>
          <w:bCs/>
        </w:rPr>
        <w:t>APVV-24-0556</w:t>
      </w:r>
    </w:p>
    <w:p w14:paraId="780DD7F9" w14:textId="3EB31550" w:rsidR="00B5298D" w:rsidRPr="00CC392D" w:rsidRDefault="32AE457C" w:rsidP="31B62421">
      <w:pPr>
        <w:spacing w:after="0" w:line="240" w:lineRule="auto"/>
      </w:pPr>
      <w:r w:rsidRPr="00CC392D">
        <w:rPr>
          <w:rFonts w:ascii="Lora" w:eastAsia="Lora" w:hAnsi="Lora" w:cs="Lora"/>
          <w:b/>
          <w:bCs/>
        </w:rPr>
        <w:t xml:space="preserve">Mediálne </w:t>
      </w:r>
      <w:proofErr w:type="spellStart"/>
      <w:r w:rsidRPr="00CC392D">
        <w:rPr>
          <w:rFonts w:ascii="Lora" w:eastAsia="Lora" w:hAnsi="Lora" w:cs="Lora"/>
          <w:b/>
          <w:bCs/>
        </w:rPr>
        <w:t>participačné</w:t>
      </w:r>
      <w:proofErr w:type="spellEnd"/>
      <w:r w:rsidRPr="00CC392D">
        <w:rPr>
          <w:rFonts w:ascii="Lora" w:eastAsia="Lora" w:hAnsi="Lora" w:cs="Lora"/>
          <w:b/>
          <w:bCs/>
        </w:rPr>
        <w:t xml:space="preserve"> stratégie zvyšovania digitálnej </w:t>
      </w:r>
      <w:proofErr w:type="spellStart"/>
      <w:r w:rsidRPr="00CC392D">
        <w:rPr>
          <w:rFonts w:ascii="Lora" w:eastAsia="Lora" w:hAnsi="Lora" w:cs="Lora"/>
          <w:b/>
          <w:bCs/>
        </w:rPr>
        <w:t>reziliencie</w:t>
      </w:r>
      <w:proofErr w:type="spellEnd"/>
      <w:r w:rsidRPr="00CC392D">
        <w:rPr>
          <w:rFonts w:ascii="Lora" w:eastAsia="Lora" w:hAnsi="Lora" w:cs="Lora"/>
          <w:b/>
          <w:bCs/>
        </w:rPr>
        <w:t xml:space="preserve"> generácie </w:t>
      </w:r>
      <w:proofErr w:type="spellStart"/>
      <w:r w:rsidRPr="00CC392D">
        <w:rPr>
          <w:rFonts w:ascii="Lora" w:eastAsia="Lora" w:hAnsi="Lora" w:cs="Lora"/>
          <w:b/>
          <w:bCs/>
        </w:rPr>
        <w:t>prozoomerov</w:t>
      </w:r>
      <w:proofErr w:type="spellEnd"/>
    </w:p>
    <w:p w14:paraId="354DF467" w14:textId="020AA554" w:rsidR="00B5298D" w:rsidRPr="00CC392D" w:rsidRDefault="32AE457C" w:rsidP="31B62421">
      <w:pPr>
        <w:spacing w:after="0" w:line="240" w:lineRule="auto"/>
      </w:pPr>
      <w:r w:rsidRPr="00CC392D">
        <w:rPr>
          <w:rFonts w:ascii="Lora" w:eastAsia="Lora" w:hAnsi="Lora" w:cs="Lora"/>
        </w:rPr>
        <w:t>Doba riešenia: 2025 – 2029</w:t>
      </w:r>
    </w:p>
    <w:p w14:paraId="5256E3A9" w14:textId="51B0A892" w:rsidR="00B5298D" w:rsidRPr="00CC392D" w:rsidRDefault="32AE457C" w:rsidP="31B62421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eastAsia="Lora" w:hAnsi="Lora" w:cs="Lora"/>
        </w:rPr>
        <w:t xml:space="preserve">Zodpovedná riešiteľka: prof. Mgr. Lucia </w:t>
      </w:r>
      <w:proofErr w:type="spellStart"/>
      <w:r w:rsidRPr="00CC392D">
        <w:rPr>
          <w:rFonts w:ascii="Lora" w:eastAsia="Lora" w:hAnsi="Lora" w:cs="Lora"/>
        </w:rPr>
        <w:t>Spálová</w:t>
      </w:r>
      <w:proofErr w:type="spellEnd"/>
      <w:r w:rsidRPr="00CC392D">
        <w:rPr>
          <w:rFonts w:ascii="Lora" w:eastAsia="Lora" w:hAnsi="Lora" w:cs="Lora"/>
        </w:rPr>
        <w:t>, PhD.</w:t>
      </w:r>
      <w:r w:rsidR="00000000">
        <w:rPr>
          <w:rFonts w:ascii="Lora" w:hAnsi="Lora"/>
          <w:b/>
          <w:bCs/>
        </w:rPr>
        <w:pict w14:anchorId="13234FF6">
          <v:rect id="_x0000_i1025" style="width:0;height:1.5pt" o:hralign="center" o:hrstd="t" o:hr="t" fillcolor="#a0a0a0" stroked="f"/>
        </w:pict>
      </w:r>
    </w:p>
    <w:p w14:paraId="44B1F45A" w14:textId="77777777" w:rsidR="0038490E" w:rsidRPr="00CC392D" w:rsidRDefault="0038490E" w:rsidP="00B5298D">
      <w:pPr>
        <w:spacing w:after="0" w:line="240" w:lineRule="auto"/>
        <w:rPr>
          <w:rFonts w:ascii="Lora" w:hAnsi="Lora"/>
          <w:b/>
          <w:bCs/>
        </w:rPr>
      </w:pPr>
    </w:p>
    <w:p w14:paraId="04B93250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1/0304/2024</w:t>
      </w:r>
      <w:r w:rsidRPr="00CC392D">
        <w:rPr>
          <w:rFonts w:ascii="Lora" w:hAnsi="Lora"/>
          <w:b/>
          <w:bCs/>
        </w:rPr>
        <w:br/>
        <w:t>Vplyv a hodnota digitalizácie inovácií marketingovej komunikácie produktov pre generácie ekologických používateľov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 xml:space="preserve">Zodpovedná riešiteľka: Ing. Renáta </w:t>
      </w:r>
      <w:proofErr w:type="spellStart"/>
      <w:r w:rsidRPr="00CC392D">
        <w:rPr>
          <w:rFonts w:ascii="Lora" w:hAnsi="Lora"/>
        </w:rPr>
        <w:t>Miklenčičová</w:t>
      </w:r>
      <w:proofErr w:type="spellEnd"/>
      <w:r w:rsidRPr="00CC392D">
        <w:rPr>
          <w:rFonts w:ascii="Lora" w:hAnsi="Lora"/>
        </w:rPr>
        <w:t>, PhD.</w:t>
      </w:r>
    </w:p>
    <w:p w14:paraId="3ADFD998" w14:textId="77777777" w:rsidR="0038490E" w:rsidRPr="00CC392D" w:rsidRDefault="0038490E" w:rsidP="00B5298D">
      <w:pPr>
        <w:spacing w:after="0" w:line="240" w:lineRule="auto"/>
        <w:rPr>
          <w:rFonts w:ascii="Lora" w:hAnsi="Lora"/>
        </w:rPr>
      </w:pPr>
    </w:p>
    <w:p w14:paraId="4FCBCF39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1/0334/2024</w:t>
      </w:r>
      <w:r w:rsidRPr="00CC392D">
        <w:rPr>
          <w:rFonts w:ascii="Lora" w:hAnsi="Lora"/>
          <w:b/>
          <w:bCs/>
        </w:rPr>
        <w:br/>
        <w:t>Význam interakčných väzieb ovplyvňujúcich nákupný rozhodovací proces vybraného spotrebiteľského segmentu v kontexte identifikácie kľúčových komunikačných a výkonnostných metrík B2C trhu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lastRenderedPageBreak/>
        <w:t>Doba riešenia: 2024 – 2026</w:t>
      </w:r>
      <w:r w:rsidRPr="00CC392D">
        <w:rPr>
          <w:rFonts w:ascii="Lora" w:hAnsi="Lora"/>
        </w:rPr>
        <w:br/>
        <w:t>Zodpovedná riešiteľka: doc. PhDr. Daniela Kollárová, PhD.</w:t>
      </w:r>
    </w:p>
    <w:p w14:paraId="25CE6442" w14:textId="77777777" w:rsidR="0038490E" w:rsidRPr="00CC392D" w:rsidRDefault="0038490E" w:rsidP="00B5298D">
      <w:pPr>
        <w:spacing w:after="0" w:line="240" w:lineRule="auto"/>
        <w:rPr>
          <w:rFonts w:ascii="Lora" w:hAnsi="Lora"/>
        </w:rPr>
      </w:pPr>
    </w:p>
    <w:p w14:paraId="58D9A555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1/0014/25</w:t>
      </w:r>
      <w:r w:rsidRPr="00CC392D">
        <w:rPr>
          <w:rFonts w:ascii="Lora" w:hAnsi="Lora"/>
          <w:b/>
          <w:bCs/>
        </w:rPr>
        <w:br/>
        <w:t>Digitálna transformácia tradičných odvetví mediálneho priemyslu: Ekonomické, sociálno-kultúrne a právne konzekvencie platformovej ekonomiky médií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 – 2027</w:t>
      </w:r>
      <w:r w:rsidRPr="00CC392D">
        <w:rPr>
          <w:rFonts w:ascii="Lora" w:hAnsi="Lora"/>
        </w:rPr>
        <w:br/>
        <w:t xml:space="preserve">Zodpovedná riešiteľka: Mgr. Lenka </w:t>
      </w:r>
      <w:proofErr w:type="spellStart"/>
      <w:r w:rsidRPr="00CC392D">
        <w:rPr>
          <w:rFonts w:ascii="Lora" w:hAnsi="Lora"/>
        </w:rPr>
        <w:t>Rusňáková</w:t>
      </w:r>
      <w:proofErr w:type="spellEnd"/>
      <w:r w:rsidRPr="00CC392D">
        <w:rPr>
          <w:rFonts w:ascii="Lora" w:hAnsi="Lora"/>
        </w:rPr>
        <w:t>, PhD.</w:t>
      </w:r>
    </w:p>
    <w:p w14:paraId="7D2992EC" w14:textId="77777777" w:rsidR="0038490E" w:rsidRPr="00CC392D" w:rsidRDefault="0038490E" w:rsidP="00B5298D">
      <w:pPr>
        <w:spacing w:after="0" w:line="240" w:lineRule="auto"/>
        <w:rPr>
          <w:rFonts w:ascii="Lora" w:hAnsi="Lora"/>
        </w:rPr>
      </w:pPr>
    </w:p>
    <w:p w14:paraId="30A88FBD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1/0498/25</w:t>
      </w:r>
      <w:r w:rsidRPr="00CC392D">
        <w:rPr>
          <w:rFonts w:ascii="Lora" w:hAnsi="Lora"/>
          <w:b/>
          <w:bCs/>
        </w:rPr>
        <w:br/>
        <w:t xml:space="preserve">Aktivizácia potenciálu predstaviteľov Generácie Z prostredníctvom využitia </w:t>
      </w:r>
      <w:proofErr w:type="spellStart"/>
      <w:r w:rsidRPr="00CC392D">
        <w:rPr>
          <w:rFonts w:ascii="Lora" w:hAnsi="Lora"/>
          <w:b/>
          <w:bCs/>
        </w:rPr>
        <w:t>mindless</w:t>
      </w:r>
      <w:proofErr w:type="spellEnd"/>
      <w:r w:rsidRPr="00CC392D">
        <w:rPr>
          <w:rFonts w:ascii="Lora" w:hAnsi="Lora"/>
          <w:b/>
          <w:bCs/>
        </w:rPr>
        <w:t xml:space="preserve"> hier na zvýšenie efektivity ich rozvoja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 – 2027</w:t>
      </w:r>
      <w:r w:rsidRPr="00CC392D">
        <w:rPr>
          <w:rFonts w:ascii="Lora" w:hAnsi="Lora"/>
        </w:rPr>
        <w:br/>
        <w:t>Zodpovedná riešiteľka: Mgr. Magdaléna Švecová, PhD.</w:t>
      </w:r>
    </w:p>
    <w:p w14:paraId="4D9F01AD" w14:textId="77777777" w:rsidR="00B5298D" w:rsidRPr="00CC392D" w:rsidRDefault="00000000" w:rsidP="00B5298D">
      <w:pPr>
        <w:spacing w:after="0" w:line="240" w:lineRule="auto"/>
        <w:rPr>
          <w:rFonts w:ascii="Lora" w:hAnsi="Lora"/>
          <w:b/>
          <w:bCs/>
        </w:rPr>
      </w:pPr>
      <w:r>
        <w:rPr>
          <w:rFonts w:ascii="Lora" w:hAnsi="Lora"/>
          <w:b/>
          <w:bCs/>
        </w:rPr>
        <w:pict w14:anchorId="4CBF4258">
          <v:rect id="_x0000_i1026" style="width:0;height:1.5pt" o:hralign="center" o:hrstd="t" o:hr="t" fillcolor="#a0a0a0" stroked="f"/>
        </w:pict>
      </w:r>
    </w:p>
    <w:p w14:paraId="1DB06760" w14:textId="77777777" w:rsidR="0094532D" w:rsidRPr="00CC392D" w:rsidRDefault="0094532D" w:rsidP="00B5298D">
      <w:pPr>
        <w:spacing w:after="0" w:line="240" w:lineRule="auto"/>
        <w:rPr>
          <w:rFonts w:ascii="Lora" w:hAnsi="Lora"/>
        </w:rPr>
      </w:pPr>
    </w:p>
    <w:p w14:paraId="00C02867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KEGA 021UCM-4/2024</w:t>
      </w:r>
      <w:r w:rsidRPr="00CC392D">
        <w:rPr>
          <w:rFonts w:ascii="Lora" w:hAnsi="Lora"/>
          <w:b/>
          <w:bCs/>
        </w:rPr>
        <w:br/>
        <w:t>Vytvorenie interaktívneho multimediálneho študijného materiálu pre študijný program marketingová komunikácia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 xml:space="preserve">Zodpovedná riešiteľka: Mgr. Vladimíra </w:t>
      </w:r>
      <w:proofErr w:type="spellStart"/>
      <w:r w:rsidRPr="00CC392D">
        <w:rPr>
          <w:rFonts w:ascii="Lora" w:hAnsi="Lora"/>
        </w:rPr>
        <w:t>Jurišová</w:t>
      </w:r>
      <w:proofErr w:type="spellEnd"/>
      <w:r w:rsidRPr="00CC392D">
        <w:rPr>
          <w:rFonts w:ascii="Lora" w:hAnsi="Lora"/>
        </w:rPr>
        <w:t>, PhD.</w:t>
      </w:r>
    </w:p>
    <w:p w14:paraId="56D86364" w14:textId="77777777" w:rsidR="0094532D" w:rsidRPr="00CC392D" w:rsidRDefault="0094532D" w:rsidP="00B5298D">
      <w:pPr>
        <w:spacing w:after="0" w:line="240" w:lineRule="auto"/>
        <w:rPr>
          <w:rFonts w:ascii="Lora" w:hAnsi="Lora"/>
        </w:rPr>
      </w:pPr>
    </w:p>
    <w:p w14:paraId="6ED219BD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KEGA 027UCM-4/2024</w:t>
      </w:r>
      <w:r w:rsidRPr="00CC392D">
        <w:rPr>
          <w:rFonts w:ascii="Lora" w:hAnsi="Lora"/>
          <w:b/>
          <w:bCs/>
        </w:rPr>
        <w:br/>
        <w:t>Implementácia edukačných digitálnych hier do vzdelávacieho procesu na základných školách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Mgr. Tomáš Farkaš, PhD.</w:t>
      </w:r>
    </w:p>
    <w:p w14:paraId="7611E12A" w14:textId="4CA9B1C3" w:rsidR="004E41EC" w:rsidRDefault="00000000" w:rsidP="004E41EC">
      <w:pPr>
        <w:spacing w:after="0" w:line="240" w:lineRule="auto"/>
        <w:rPr>
          <w:rFonts w:ascii="Lora" w:eastAsia="Times New Roman" w:hAnsi="Lora" w:cs="Arial"/>
          <w:color w:val="000000"/>
          <w:kern w:val="0"/>
          <w:lang w:eastAsia="sk-SK"/>
          <w14:ligatures w14:val="none"/>
        </w:rPr>
      </w:pPr>
      <w:r>
        <w:rPr>
          <w:rFonts w:ascii="Lora" w:hAnsi="Lora"/>
          <w:b/>
          <w:bCs/>
        </w:rPr>
        <w:pict w14:anchorId="11FAEF07">
          <v:rect id="_x0000_i1027" style="width:0;height:1.5pt" o:hralign="center" o:bullet="t" o:hrstd="t" o:hr="t" fillcolor="#a0a0a0" stroked="f"/>
        </w:pict>
      </w:r>
    </w:p>
    <w:p w14:paraId="3FB9AB3F" w14:textId="77777777" w:rsidR="004E41EC" w:rsidRPr="004E41EC" w:rsidRDefault="004E41EC" w:rsidP="004E41EC">
      <w:pPr>
        <w:spacing w:after="0" w:line="240" w:lineRule="auto"/>
        <w:rPr>
          <w:rFonts w:ascii="Lora" w:eastAsia="Times New Roman" w:hAnsi="Lora" w:cs="Arial"/>
          <w:color w:val="000000"/>
          <w:kern w:val="0"/>
          <w:lang w:eastAsia="sk-SK"/>
          <w14:ligatures w14:val="none"/>
        </w:rPr>
      </w:pPr>
    </w:p>
    <w:p w14:paraId="3384B055" w14:textId="054D0051" w:rsidR="00866139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Erasmus+ 2022-1-SK01-KA220-HED-000089101</w:t>
      </w:r>
      <w:r w:rsidRPr="00CC392D">
        <w:rPr>
          <w:rFonts w:ascii="Lora" w:hAnsi="Lora"/>
          <w:b/>
          <w:bCs/>
        </w:rPr>
        <w:br/>
        <w:t xml:space="preserve">Design </w:t>
      </w:r>
      <w:proofErr w:type="spellStart"/>
      <w:r w:rsidRPr="00CC392D">
        <w:rPr>
          <w:rFonts w:ascii="Lora" w:hAnsi="Lora"/>
          <w:b/>
          <w:bCs/>
        </w:rPr>
        <w:t>Thinking</w:t>
      </w:r>
      <w:proofErr w:type="spellEnd"/>
      <w:r w:rsidRPr="00CC392D">
        <w:rPr>
          <w:rFonts w:ascii="Lora" w:hAnsi="Lora"/>
          <w:b/>
          <w:bCs/>
        </w:rPr>
        <w:t xml:space="preserve"> as a </w:t>
      </w:r>
      <w:proofErr w:type="spellStart"/>
      <w:r w:rsidRPr="00CC392D">
        <w:rPr>
          <w:rFonts w:ascii="Lora" w:hAnsi="Lora"/>
          <w:b/>
          <w:bCs/>
        </w:rPr>
        <w:t>method</w:t>
      </w:r>
      <w:proofErr w:type="spellEnd"/>
      <w:r w:rsidRPr="00CC392D">
        <w:rPr>
          <w:rFonts w:ascii="Lora" w:hAnsi="Lora"/>
          <w:b/>
          <w:bCs/>
        </w:rPr>
        <w:t xml:space="preserve"> of soft </w:t>
      </w:r>
      <w:proofErr w:type="spellStart"/>
      <w:r w:rsidRPr="00CC392D">
        <w:rPr>
          <w:rFonts w:ascii="Lora" w:hAnsi="Lora"/>
          <w:b/>
          <w:bCs/>
        </w:rPr>
        <w:t>skills</w:t>
      </w:r>
      <w:proofErr w:type="spellEnd"/>
      <w:r w:rsidRPr="00CC392D">
        <w:rPr>
          <w:rFonts w:ascii="Lora" w:hAnsi="Lora"/>
          <w:b/>
          <w:bCs/>
        </w:rPr>
        <w:t xml:space="preserve"> and </w:t>
      </w:r>
      <w:proofErr w:type="spellStart"/>
      <w:r w:rsidRPr="00CC392D">
        <w:rPr>
          <w:rFonts w:ascii="Lora" w:hAnsi="Lora"/>
          <w:b/>
          <w:bCs/>
        </w:rPr>
        <w:t>digital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skills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development</w:t>
      </w:r>
      <w:proofErr w:type="spellEnd"/>
      <w:r w:rsidRPr="00CC392D">
        <w:rPr>
          <w:rFonts w:ascii="Lora" w:hAnsi="Lora"/>
          <w:b/>
          <w:bCs/>
        </w:rPr>
        <w:t xml:space="preserve"> in </w:t>
      </w:r>
      <w:proofErr w:type="spellStart"/>
      <w:r w:rsidRPr="00CC392D">
        <w:rPr>
          <w:rFonts w:ascii="Lora" w:hAnsi="Lora"/>
          <w:b/>
          <w:bCs/>
        </w:rPr>
        <w:t>higher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education</w:t>
      </w:r>
      <w:proofErr w:type="spellEnd"/>
      <w:r w:rsidRPr="00CC392D">
        <w:rPr>
          <w:rFonts w:ascii="Lora" w:hAnsi="Lora"/>
          <w:b/>
          <w:bCs/>
        </w:rPr>
        <w:t xml:space="preserve"> to </w:t>
      </w:r>
      <w:proofErr w:type="spellStart"/>
      <w:r w:rsidRPr="00CC392D">
        <w:rPr>
          <w:rFonts w:ascii="Lora" w:hAnsi="Lora"/>
          <w:b/>
          <w:bCs/>
        </w:rPr>
        <w:t>increase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employability</w:t>
      </w:r>
      <w:proofErr w:type="spellEnd"/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2023 – 2026</w:t>
      </w:r>
      <w:r w:rsidRPr="00CC392D">
        <w:rPr>
          <w:rFonts w:ascii="Lora" w:hAnsi="Lora"/>
        </w:rPr>
        <w:br/>
        <w:t>Zodpovedný riešiteľ: PhDr. Peter Murár, PhD.</w:t>
      </w:r>
    </w:p>
    <w:p w14:paraId="38D1F4D6" w14:textId="0C0FC89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Erasmus+ 2024-1-SK01-KA220-HED-000252451</w:t>
      </w:r>
      <w:r w:rsidRPr="00CC392D">
        <w:rPr>
          <w:rFonts w:ascii="Lora" w:hAnsi="Lora"/>
          <w:b/>
          <w:bCs/>
        </w:rPr>
        <w:br/>
      </w:r>
      <w:proofErr w:type="spellStart"/>
      <w:r w:rsidRPr="00CC392D">
        <w:rPr>
          <w:rFonts w:ascii="Lora" w:hAnsi="Lora"/>
          <w:b/>
          <w:bCs/>
        </w:rPr>
        <w:t>Learn</w:t>
      </w:r>
      <w:proofErr w:type="spellEnd"/>
      <w:r w:rsidRPr="00CC392D">
        <w:rPr>
          <w:rFonts w:ascii="Lora" w:hAnsi="Lora"/>
          <w:b/>
          <w:bCs/>
        </w:rPr>
        <w:t xml:space="preserve"> to </w:t>
      </w:r>
      <w:proofErr w:type="spellStart"/>
      <w:r w:rsidRPr="00CC392D">
        <w:rPr>
          <w:rFonts w:ascii="Lora" w:hAnsi="Lora"/>
          <w:b/>
          <w:bCs/>
        </w:rPr>
        <w:t>Play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for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the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Future</w:t>
      </w:r>
      <w:proofErr w:type="spellEnd"/>
      <w:r w:rsidRPr="00CC392D">
        <w:rPr>
          <w:rFonts w:ascii="Lora" w:hAnsi="Lora"/>
        </w:rPr>
        <w:br/>
        <w:t>Doba riešenia: 2024 – 2026</w:t>
      </w:r>
      <w:r w:rsidRPr="00CC392D">
        <w:rPr>
          <w:rFonts w:ascii="Lora" w:hAnsi="Lora"/>
        </w:rPr>
        <w:br/>
        <w:t>Zodpovedná riešiteľka: Mgr. Magdaléna Švecová, PhD.</w:t>
      </w:r>
    </w:p>
    <w:p w14:paraId="69AA97F9" w14:textId="77777777" w:rsidR="005E2371" w:rsidRPr="00CC392D" w:rsidRDefault="00000000" w:rsidP="005E2371">
      <w:pPr>
        <w:rPr>
          <w:rFonts w:ascii="Lora" w:hAnsi="Lora"/>
          <w:b/>
          <w:bCs/>
        </w:rPr>
      </w:pPr>
      <w:r>
        <w:rPr>
          <w:rFonts w:ascii="Lora" w:hAnsi="Lora"/>
          <w:b/>
          <w:bCs/>
        </w:rPr>
        <w:pict w14:anchorId="2C275AD2">
          <v:rect id="_x0000_i1028" style="width:0;height:1.5pt" o:hralign="center" o:hrstd="t" o:hr="t" fillcolor="#a0a0a0" stroked="f"/>
        </w:pict>
      </w:r>
    </w:p>
    <w:p w14:paraId="50950A51" w14:textId="77777777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Plán obnovy a odolnosti SR</w:t>
      </w:r>
    </w:p>
    <w:p w14:paraId="54C261E2" w14:textId="77777777" w:rsidR="00A83C60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SR/09I01-03-V04-00004</w:t>
      </w:r>
      <w:r w:rsidRPr="00CC392D">
        <w:rPr>
          <w:rFonts w:ascii="Lora" w:hAnsi="Lora"/>
          <w:b/>
          <w:bCs/>
        </w:rPr>
        <w:br/>
        <w:t xml:space="preserve">Kritické skúmanie rizík súvisiace s médiami a príležitosti pre </w:t>
      </w:r>
      <w:proofErr w:type="spellStart"/>
      <w:r w:rsidRPr="00CC392D">
        <w:rPr>
          <w:rFonts w:ascii="Lora" w:hAnsi="Lora"/>
          <w:b/>
          <w:bCs/>
        </w:rPr>
        <w:t>deliberatívnu</w:t>
      </w:r>
      <w:proofErr w:type="spellEnd"/>
      <w:r w:rsidRPr="00CC392D">
        <w:rPr>
          <w:rFonts w:ascii="Lora" w:hAnsi="Lora"/>
          <w:b/>
          <w:bCs/>
        </w:rPr>
        <w:t xml:space="preserve"> komunikáciu: scenáre vývoja slovenskej mediálnej krajiny v oblasti reklamnej gramotnosti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 xml:space="preserve">Zodpovedná riešiteľka: doc. PhDr. Ľudmila </w:t>
      </w:r>
      <w:proofErr w:type="spellStart"/>
      <w:r w:rsidRPr="00CC392D">
        <w:rPr>
          <w:rFonts w:ascii="Lora" w:hAnsi="Lora"/>
        </w:rPr>
        <w:t>Čábyová</w:t>
      </w:r>
      <w:proofErr w:type="spellEnd"/>
      <w:r w:rsidRPr="00CC392D">
        <w:rPr>
          <w:rFonts w:ascii="Lora" w:hAnsi="Lora"/>
        </w:rPr>
        <w:t>, PhD.</w:t>
      </w:r>
    </w:p>
    <w:p w14:paraId="1FD6B3AC" w14:textId="651AEB51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lastRenderedPageBreak/>
        <w:t>SR/09I03-03-V02-00018 (R1)</w:t>
      </w:r>
      <w:r w:rsidRPr="00CC392D">
        <w:rPr>
          <w:rFonts w:ascii="Lora" w:hAnsi="Lora"/>
          <w:b/>
          <w:bCs/>
        </w:rPr>
        <w:br/>
        <w:t>Štipendiá pre excelentných PhD. študentov a študentky (R1</w:t>
      </w:r>
      <w:r w:rsidRPr="00CC392D">
        <w:rPr>
          <w:rFonts w:ascii="Lora" w:hAnsi="Lora"/>
          <w:b/>
          <w:bCs/>
          <w:i/>
          <w:iCs/>
        </w:rPr>
        <w:t>)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2023 – 2026</w:t>
      </w:r>
      <w:r w:rsidRPr="00CC392D">
        <w:rPr>
          <w:rFonts w:ascii="Lora" w:hAnsi="Lora"/>
        </w:rPr>
        <w:br/>
        <w:t xml:space="preserve">Zodpovedná riešiteľka: doc. PhDr. Ľudmila </w:t>
      </w:r>
      <w:proofErr w:type="spellStart"/>
      <w:r w:rsidRPr="00CC392D">
        <w:rPr>
          <w:rFonts w:ascii="Lora" w:hAnsi="Lora"/>
        </w:rPr>
        <w:t>Čábyová</w:t>
      </w:r>
      <w:proofErr w:type="spellEnd"/>
      <w:r w:rsidRPr="00CC392D">
        <w:rPr>
          <w:rFonts w:ascii="Lora" w:hAnsi="Lora"/>
        </w:rPr>
        <w:t>, PhD.</w:t>
      </w:r>
    </w:p>
    <w:p w14:paraId="0AB79F16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SR/09I03-03-V04-00369 (R2)</w:t>
      </w:r>
      <w:r w:rsidRPr="00CC392D">
        <w:rPr>
          <w:rFonts w:ascii="Lora" w:hAnsi="Lora"/>
          <w:b/>
          <w:bCs/>
        </w:rPr>
        <w:br/>
        <w:t xml:space="preserve">Šírenie informácií v kontexte </w:t>
      </w:r>
      <w:proofErr w:type="spellStart"/>
      <w:r w:rsidRPr="00CC392D">
        <w:rPr>
          <w:rFonts w:ascii="Lora" w:hAnsi="Lora"/>
          <w:b/>
          <w:bCs/>
        </w:rPr>
        <w:t>postfaktuálnej</w:t>
      </w:r>
      <w:proofErr w:type="spellEnd"/>
      <w:r w:rsidRPr="00CC392D">
        <w:rPr>
          <w:rFonts w:ascii="Lora" w:hAnsi="Lora"/>
          <w:b/>
          <w:bCs/>
        </w:rPr>
        <w:t xml:space="preserve"> doby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Mgr. Miroslav Kapec, PhD.</w:t>
      </w:r>
    </w:p>
    <w:p w14:paraId="415EBB0D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SR/09I03-03-V04-00367 (R2)</w:t>
      </w:r>
      <w:r w:rsidRPr="00CC392D">
        <w:rPr>
          <w:rFonts w:ascii="Lora" w:hAnsi="Lora"/>
          <w:b/>
          <w:bCs/>
        </w:rPr>
        <w:br/>
        <w:t>Tvorba a prijímanie obsahu generovaného umelou inteligenciou cieľovými skupinami v mediálnych štúdiách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 xml:space="preserve">Zodpovedný riešiteľ: PhDr. Michal </w:t>
      </w:r>
      <w:proofErr w:type="spellStart"/>
      <w:r w:rsidRPr="00CC392D">
        <w:rPr>
          <w:rFonts w:ascii="Lora" w:hAnsi="Lora"/>
        </w:rPr>
        <w:t>Kubovics</w:t>
      </w:r>
      <w:proofErr w:type="spellEnd"/>
      <w:r w:rsidRPr="00CC392D">
        <w:rPr>
          <w:rFonts w:ascii="Lora" w:hAnsi="Lora"/>
        </w:rPr>
        <w:t>, PhD.</w:t>
      </w:r>
    </w:p>
    <w:p w14:paraId="50869571" w14:textId="77777777" w:rsidR="00866139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SR/09I03-03-V04-00368 (R2)</w:t>
      </w:r>
      <w:r w:rsidRPr="00CC392D">
        <w:rPr>
          <w:rFonts w:ascii="Lora" w:hAnsi="Lora"/>
          <w:b/>
          <w:bCs/>
        </w:rPr>
        <w:br/>
        <w:t xml:space="preserve">Posilňovanie mediálnej gramotnosti mladých na prekonanie vplyvu </w:t>
      </w:r>
      <w:proofErr w:type="spellStart"/>
      <w:r w:rsidRPr="00CC392D">
        <w:rPr>
          <w:rFonts w:ascii="Lora" w:hAnsi="Lora"/>
          <w:b/>
          <w:bCs/>
        </w:rPr>
        <w:t>TikToku</w:t>
      </w:r>
      <w:proofErr w:type="spellEnd"/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 xml:space="preserve">Zodpovedná riešiteľka: Mgr. Bc. Lucia </w:t>
      </w:r>
      <w:proofErr w:type="spellStart"/>
      <w:r w:rsidRPr="00CC392D">
        <w:rPr>
          <w:rFonts w:ascii="Lora" w:hAnsi="Lora"/>
        </w:rPr>
        <w:t>Novanská</w:t>
      </w:r>
      <w:proofErr w:type="spellEnd"/>
      <w:r w:rsidRPr="00CC392D">
        <w:rPr>
          <w:rFonts w:ascii="Lora" w:hAnsi="Lora"/>
        </w:rPr>
        <w:t xml:space="preserve"> Škripcová, PhD.</w:t>
      </w:r>
    </w:p>
    <w:p w14:paraId="691AE1EA" w14:textId="396AC7FA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SR/09I03-03-V04-00372 (R3)</w:t>
      </w:r>
      <w:r w:rsidRPr="00CC392D">
        <w:rPr>
          <w:rFonts w:ascii="Lora" w:hAnsi="Lora"/>
          <w:b/>
          <w:bCs/>
        </w:rPr>
        <w:br/>
        <w:t>Mediálne obrazy migrácie: Kritická reflexia problému sociálneho zneuznania migrantov v Slovenskej republike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 xml:space="preserve">Zodpovedný riešiteľ: JUDr. Mgr. Martin </w:t>
      </w:r>
      <w:proofErr w:type="spellStart"/>
      <w:r w:rsidRPr="00CC392D">
        <w:rPr>
          <w:rFonts w:ascii="Lora" w:hAnsi="Lora"/>
        </w:rPr>
        <w:t>Solík</w:t>
      </w:r>
      <w:proofErr w:type="spellEnd"/>
      <w:r w:rsidRPr="00CC392D">
        <w:rPr>
          <w:rFonts w:ascii="Lora" w:hAnsi="Lora"/>
        </w:rPr>
        <w:t>, PhD.</w:t>
      </w:r>
    </w:p>
    <w:p w14:paraId="4759C3DF" w14:textId="77777777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SR/09I03-03-V04-00370 (R4)</w:t>
      </w:r>
      <w:r w:rsidRPr="00CC392D">
        <w:rPr>
          <w:rFonts w:ascii="Lora" w:hAnsi="Lora"/>
          <w:b/>
          <w:bCs/>
        </w:rPr>
        <w:br/>
      </w:r>
      <w:proofErr w:type="spellStart"/>
      <w:r w:rsidRPr="00CC392D">
        <w:rPr>
          <w:rFonts w:ascii="Lora" w:hAnsi="Lora"/>
          <w:b/>
          <w:bCs/>
        </w:rPr>
        <w:t>Strategies</w:t>
      </w:r>
      <w:proofErr w:type="spellEnd"/>
      <w:r w:rsidRPr="00CC392D">
        <w:rPr>
          <w:rFonts w:ascii="Lora" w:hAnsi="Lora"/>
          <w:b/>
          <w:bCs/>
        </w:rPr>
        <w:t xml:space="preserve"> to </w:t>
      </w:r>
      <w:proofErr w:type="spellStart"/>
      <w:r w:rsidRPr="00CC392D">
        <w:rPr>
          <w:rFonts w:ascii="Lora" w:hAnsi="Lora"/>
          <w:b/>
          <w:bCs/>
        </w:rPr>
        <w:t>Foster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Critical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Thinking</w:t>
      </w:r>
      <w:proofErr w:type="spellEnd"/>
      <w:r w:rsidRPr="00CC392D">
        <w:rPr>
          <w:rFonts w:ascii="Lora" w:hAnsi="Lora"/>
          <w:b/>
          <w:bCs/>
        </w:rPr>
        <w:t xml:space="preserve">, and </w:t>
      </w:r>
      <w:proofErr w:type="spellStart"/>
      <w:r w:rsidRPr="00CC392D">
        <w:rPr>
          <w:rFonts w:ascii="Lora" w:hAnsi="Lora"/>
          <w:b/>
          <w:bCs/>
        </w:rPr>
        <w:t>Digital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Literacy</w:t>
      </w:r>
      <w:proofErr w:type="spellEnd"/>
      <w:r w:rsidRPr="00CC392D">
        <w:rPr>
          <w:rFonts w:ascii="Lora" w:hAnsi="Lora"/>
          <w:b/>
          <w:bCs/>
        </w:rPr>
        <w:t xml:space="preserve"> in </w:t>
      </w:r>
      <w:proofErr w:type="spellStart"/>
      <w:r w:rsidRPr="00CC392D">
        <w:rPr>
          <w:rFonts w:ascii="Lora" w:hAnsi="Lora"/>
          <w:b/>
          <w:bCs/>
        </w:rPr>
        <w:t>the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Context</w:t>
      </w:r>
      <w:proofErr w:type="spellEnd"/>
      <w:r w:rsidRPr="00CC392D">
        <w:rPr>
          <w:rFonts w:ascii="Lora" w:hAnsi="Lora"/>
          <w:b/>
          <w:bCs/>
        </w:rPr>
        <w:t xml:space="preserve"> of </w:t>
      </w:r>
      <w:proofErr w:type="spellStart"/>
      <w:r w:rsidRPr="00CC392D">
        <w:rPr>
          <w:rFonts w:ascii="Lora" w:hAnsi="Lora"/>
          <w:b/>
          <w:bCs/>
        </w:rPr>
        <w:t>Digital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Transformation</w:t>
      </w:r>
      <w:proofErr w:type="spellEnd"/>
      <w:r w:rsidRPr="00CC392D">
        <w:rPr>
          <w:rFonts w:ascii="Lora" w:hAnsi="Lora"/>
          <w:b/>
          <w:bCs/>
        </w:rPr>
        <w:t xml:space="preserve"> of </w:t>
      </w:r>
      <w:proofErr w:type="spellStart"/>
      <w:r w:rsidRPr="00CC392D">
        <w:rPr>
          <w:rFonts w:ascii="Lora" w:hAnsi="Lora"/>
          <w:b/>
          <w:bCs/>
        </w:rPr>
        <w:t>Education</w:t>
      </w:r>
      <w:proofErr w:type="spellEnd"/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prof. Mgr. Norbert Vrabec, PhD.</w:t>
      </w:r>
    </w:p>
    <w:p w14:paraId="31A388EA" w14:textId="551831CA" w:rsidR="405BE2BF" w:rsidRPr="00CC392D" w:rsidRDefault="00000000" w:rsidP="405BE2BF">
      <w:pPr>
        <w:rPr>
          <w:rFonts w:ascii="Lora" w:hAnsi="Lora"/>
          <w:b/>
          <w:bCs/>
        </w:rPr>
      </w:pPr>
      <w:r>
        <w:rPr>
          <w:rFonts w:ascii="Lora" w:hAnsi="Lora"/>
          <w:b/>
          <w:bCs/>
        </w:rPr>
        <w:pict w14:anchorId="7CD3E5A1">
          <v:rect id="_x0000_i1029" style="width:0;height:1.5pt" o:hralign="center" o:hrstd="t" o:hr="t" fillcolor="#a0a0a0" stroked="f"/>
        </w:pict>
      </w:r>
    </w:p>
    <w:p w14:paraId="1EEA3E5D" w14:textId="6F754D4B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 xml:space="preserve">FPPV projekty </w:t>
      </w:r>
    </w:p>
    <w:p w14:paraId="6598C20E" w14:textId="77777777" w:rsidR="00715BFE" w:rsidRDefault="009E6964" w:rsidP="009E6964">
      <w:pPr>
        <w:spacing w:after="0" w:line="240" w:lineRule="auto"/>
        <w:rPr>
          <w:rFonts w:ascii="Lora" w:hAnsi="Lora"/>
          <w:b/>
          <w:bCs/>
        </w:rPr>
      </w:pPr>
      <w:r w:rsidRPr="009E6964"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  <w:t>FPPV-44-2026</w:t>
      </w:r>
      <w:r w:rsidR="005E2371" w:rsidRPr="00CC392D">
        <w:rPr>
          <w:rFonts w:ascii="Lora" w:hAnsi="Lora"/>
          <w:b/>
          <w:bCs/>
        </w:rPr>
        <w:br/>
      </w:r>
      <w:r w:rsidR="00715BFE" w:rsidRPr="00715BFE">
        <w:rPr>
          <w:rFonts w:ascii="Lora" w:hAnsi="Lora"/>
          <w:b/>
          <w:bCs/>
        </w:rPr>
        <w:t>Redakčná nezávislosť v kontexte slovenských médií: teoretické východiská a konceptuálne prístupy</w:t>
      </w:r>
    </w:p>
    <w:p w14:paraId="22CEC609" w14:textId="1FC42ACF" w:rsidR="00715BFE" w:rsidRPr="009E6964" w:rsidRDefault="005E2371" w:rsidP="00715BFE">
      <w:pPr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</w:pPr>
      <w:r w:rsidRPr="00CC392D">
        <w:rPr>
          <w:rFonts w:ascii="Lora" w:hAnsi="Lora"/>
        </w:rPr>
        <w:t>Doba riešenia: 202</w:t>
      </w:r>
      <w:r w:rsidR="00345AE4">
        <w:rPr>
          <w:rFonts w:ascii="Lora" w:hAnsi="Lora"/>
        </w:rPr>
        <w:t>6</w:t>
      </w:r>
      <w:r w:rsidRPr="00CC392D">
        <w:rPr>
          <w:rFonts w:ascii="Lora" w:hAnsi="Lora"/>
        </w:rPr>
        <w:br/>
        <w:t xml:space="preserve">Zodpovedná riešiteľka: </w:t>
      </w:r>
      <w:r w:rsidR="00715BFE" w:rsidRPr="00715BFE"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  <w:t xml:space="preserve">Mgr. Mária </w:t>
      </w:r>
      <w:proofErr w:type="spellStart"/>
      <w:r w:rsidR="00715BFE" w:rsidRPr="00715BFE"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  <w:t>Greifová</w:t>
      </w:r>
      <w:proofErr w:type="spellEnd"/>
    </w:p>
    <w:p w14:paraId="595725A3" w14:textId="77777777" w:rsidR="007A3EB2" w:rsidRDefault="00345AE4" w:rsidP="00345AE4">
      <w:pPr>
        <w:spacing w:after="0" w:line="240" w:lineRule="auto"/>
        <w:rPr>
          <w:rFonts w:ascii="Lora" w:hAnsi="Lora"/>
          <w:b/>
          <w:bCs/>
        </w:rPr>
      </w:pPr>
      <w:r w:rsidRPr="00345AE4"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  <w:t>FPPV-41-2026</w:t>
      </w:r>
      <w:r w:rsidR="005E2371" w:rsidRPr="00CC392D">
        <w:rPr>
          <w:rFonts w:ascii="Lora" w:hAnsi="Lora"/>
          <w:b/>
          <w:bCs/>
        </w:rPr>
        <w:br/>
      </w:r>
      <w:r w:rsidR="007A3EB2" w:rsidRPr="007A3EB2">
        <w:rPr>
          <w:rFonts w:ascii="Lora" w:hAnsi="Lora"/>
          <w:b/>
          <w:bCs/>
        </w:rPr>
        <w:t>Vnímanie marketingovej komunikácie kultúrnych inštitúcií generáciou Z: kvantitatívna analýza preferencií, motivácie a mediálnych návykov</w:t>
      </w:r>
    </w:p>
    <w:p w14:paraId="23E8BA9D" w14:textId="6EC996A8" w:rsidR="00345AE4" w:rsidRDefault="005E2371" w:rsidP="00345AE4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</w:rPr>
        <w:t>Doba riešenia: 202</w:t>
      </w:r>
      <w:r w:rsidR="00345AE4">
        <w:rPr>
          <w:rFonts w:ascii="Lora" w:hAnsi="Lora"/>
        </w:rPr>
        <w:t>6</w:t>
      </w:r>
      <w:r w:rsidRPr="00CC392D">
        <w:rPr>
          <w:rFonts w:ascii="Lora" w:hAnsi="Lora"/>
        </w:rPr>
        <w:br/>
        <w:t>Zodpovedn</w:t>
      </w:r>
      <w:r w:rsidR="00345AE4">
        <w:rPr>
          <w:rFonts w:ascii="Lora" w:hAnsi="Lora"/>
        </w:rPr>
        <w:t>ý</w:t>
      </w:r>
      <w:r w:rsidRPr="00CC392D">
        <w:rPr>
          <w:rFonts w:ascii="Lora" w:hAnsi="Lora"/>
        </w:rPr>
        <w:t xml:space="preserve"> riešiteľ: </w:t>
      </w:r>
      <w:r w:rsidR="00345AE4" w:rsidRPr="00345AE4">
        <w:rPr>
          <w:rFonts w:ascii="Lora" w:hAnsi="Lora"/>
        </w:rPr>
        <w:t>Mgr. Filip Jankovič</w:t>
      </w:r>
    </w:p>
    <w:p w14:paraId="57F8448C" w14:textId="77777777" w:rsidR="007947B7" w:rsidRDefault="007947B7" w:rsidP="00345AE4">
      <w:pPr>
        <w:spacing w:after="0" w:line="240" w:lineRule="auto"/>
        <w:rPr>
          <w:rFonts w:ascii="Lora" w:hAnsi="Lora"/>
        </w:rPr>
      </w:pPr>
    </w:p>
    <w:p w14:paraId="25FB503D" w14:textId="7EB2F022" w:rsidR="00E35E5E" w:rsidRPr="00E35E5E" w:rsidRDefault="00BB744A" w:rsidP="00E35E5E">
      <w:pPr>
        <w:spacing w:after="0" w:line="240" w:lineRule="auto"/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</w:pPr>
      <w:r w:rsidRPr="00BB744A"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  <w:lastRenderedPageBreak/>
        <w:t>FPPV-25-2026</w:t>
      </w:r>
      <w:r w:rsidR="005E2371" w:rsidRPr="00CC392D">
        <w:rPr>
          <w:rFonts w:ascii="Lora" w:hAnsi="Lora"/>
          <w:b/>
          <w:bCs/>
        </w:rPr>
        <w:br/>
      </w:r>
      <w:r w:rsidR="00637B0B" w:rsidRPr="00637B0B">
        <w:rPr>
          <w:rFonts w:ascii="Lora" w:hAnsi="Lora"/>
          <w:b/>
          <w:bCs/>
        </w:rPr>
        <w:t>Dialóg v podcaste: Interakčné stratégie a mediálna komunikácia v slovenskom prostredí</w:t>
      </w:r>
    </w:p>
    <w:p w14:paraId="1C0685B0" w14:textId="7EFCC027" w:rsidR="00BB744A" w:rsidRPr="00CC392D" w:rsidRDefault="005E2371" w:rsidP="00C258D2">
      <w:pPr>
        <w:rPr>
          <w:rFonts w:ascii="Lora" w:hAnsi="Lora"/>
          <w:b/>
          <w:bCs/>
        </w:rPr>
      </w:pPr>
      <w:r w:rsidRPr="00CC392D">
        <w:rPr>
          <w:rFonts w:ascii="Lora" w:hAnsi="Lora"/>
        </w:rPr>
        <w:t>Doba riešenia: 202</w:t>
      </w:r>
      <w:r w:rsidR="00BB744A">
        <w:rPr>
          <w:rFonts w:ascii="Lora" w:hAnsi="Lora"/>
        </w:rPr>
        <w:t>6</w:t>
      </w:r>
      <w:r w:rsidRPr="00CC392D">
        <w:rPr>
          <w:rFonts w:ascii="Lora" w:hAnsi="Lora"/>
        </w:rPr>
        <w:br/>
        <w:t xml:space="preserve">Zodpovedný riešiteľ: </w:t>
      </w:r>
      <w:r w:rsidR="00BB744A" w:rsidRPr="00BB744A"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  <w:t xml:space="preserve">Mgr. Marek </w:t>
      </w:r>
      <w:proofErr w:type="spellStart"/>
      <w:r w:rsidR="00BB744A" w:rsidRPr="00BB744A"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  <w:t>Mikúšek</w:t>
      </w:r>
      <w:proofErr w:type="spellEnd"/>
    </w:p>
    <w:p w14:paraId="6C027634" w14:textId="13EC871E" w:rsidR="005E2371" w:rsidRPr="00CC392D" w:rsidRDefault="00C258D2" w:rsidP="005E2371">
      <w:pPr>
        <w:rPr>
          <w:rFonts w:ascii="Lora" w:hAnsi="Lora"/>
        </w:rPr>
      </w:pPr>
      <w:r w:rsidRPr="00C258D2">
        <w:rPr>
          <w:rFonts w:ascii="Lora" w:hAnsi="Lora"/>
          <w:b/>
          <w:bCs/>
        </w:rPr>
        <w:t>FPPV-16-2026</w:t>
      </w:r>
      <w:r w:rsidR="005E2371" w:rsidRPr="00CC392D">
        <w:rPr>
          <w:rFonts w:ascii="Lora" w:hAnsi="Lora"/>
          <w:b/>
          <w:bCs/>
        </w:rPr>
        <w:br/>
      </w:r>
      <w:r w:rsidRPr="00C258D2">
        <w:rPr>
          <w:rFonts w:ascii="Lora" w:hAnsi="Lora"/>
          <w:b/>
          <w:bCs/>
        </w:rPr>
        <w:t>Správa mediálnych obsahov: vysokoškolská učebnica</w:t>
      </w:r>
      <w:r w:rsidR="005E2371" w:rsidRPr="00CC392D">
        <w:rPr>
          <w:rFonts w:ascii="Lora" w:hAnsi="Lora"/>
          <w:b/>
          <w:bCs/>
        </w:rPr>
        <w:br/>
      </w:r>
      <w:r w:rsidR="005E2371" w:rsidRPr="00CC392D">
        <w:rPr>
          <w:rFonts w:ascii="Lora" w:hAnsi="Lora"/>
        </w:rPr>
        <w:t>Doba riešenia: 202</w:t>
      </w:r>
      <w:r w:rsidR="00A55CA5">
        <w:rPr>
          <w:rFonts w:ascii="Lora" w:hAnsi="Lora"/>
        </w:rPr>
        <w:t>6</w:t>
      </w:r>
      <w:r w:rsidR="005E2371" w:rsidRPr="00CC392D">
        <w:rPr>
          <w:rFonts w:ascii="Lora" w:hAnsi="Lora"/>
        </w:rPr>
        <w:br/>
        <w:t>Zodpovedn</w:t>
      </w:r>
      <w:r w:rsidR="00A55CA5">
        <w:rPr>
          <w:rFonts w:ascii="Lora" w:hAnsi="Lora"/>
        </w:rPr>
        <w:t>ý</w:t>
      </w:r>
      <w:r w:rsidR="005E2371" w:rsidRPr="00CC392D">
        <w:rPr>
          <w:rFonts w:ascii="Lora" w:hAnsi="Lora"/>
        </w:rPr>
        <w:t xml:space="preserve"> riešiteľ: </w:t>
      </w:r>
      <w:r w:rsidR="00A55CA5" w:rsidRPr="00A55CA5">
        <w:rPr>
          <w:rFonts w:ascii="Lora" w:hAnsi="Lora"/>
        </w:rPr>
        <w:t xml:space="preserve">Mgr. Martin </w:t>
      </w:r>
      <w:proofErr w:type="spellStart"/>
      <w:r w:rsidR="00A55CA5" w:rsidRPr="00A55CA5">
        <w:rPr>
          <w:rFonts w:ascii="Lora" w:hAnsi="Lora"/>
        </w:rPr>
        <w:t>Paučin</w:t>
      </w:r>
      <w:proofErr w:type="spellEnd"/>
    </w:p>
    <w:p w14:paraId="357D8A73" w14:textId="7D3368F6" w:rsidR="005E2371" w:rsidRDefault="000A6FC5" w:rsidP="000A6FC5">
      <w:pPr>
        <w:spacing w:after="0" w:line="240" w:lineRule="auto"/>
        <w:rPr>
          <w:rFonts w:ascii="Lora" w:hAnsi="Lora"/>
        </w:rPr>
      </w:pPr>
      <w:r w:rsidRPr="000A6FC5"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  <w:t>FPPV-62-2026</w:t>
      </w:r>
      <w:r w:rsidR="005E2371" w:rsidRPr="00CC392D">
        <w:rPr>
          <w:rFonts w:ascii="Lora" w:hAnsi="Lora"/>
          <w:b/>
          <w:bCs/>
        </w:rPr>
        <w:br/>
        <w:t xml:space="preserve">Rozvíjanie a </w:t>
      </w:r>
      <w:proofErr w:type="spellStart"/>
      <w:r w:rsidR="005E2371" w:rsidRPr="00CC392D">
        <w:rPr>
          <w:rFonts w:ascii="Lora" w:hAnsi="Lora"/>
          <w:b/>
          <w:bCs/>
        </w:rPr>
        <w:t>gamifikácia</w:t>
      </w:r>
      <w:proofErr w:type="spellEnd"/>
      <w:r w:rsidR="005E2371" w:rsidRPr="00CC392D">
        <w:rPr>
          <w:rFonts w:ascii="Lora" w:hAnsi="Lora"/>
          <w:b/>
          <w:bCs/>
        </w:rPr>
        <w:t xml:space="preserve"> mäkkých zručností prostredníctvom e-športu</w:t>
      </w:r>
      <w:r w:rsidR="005E2371" w:rsidRPr="00CC392D">
        <w:rPr>
          <w:rFonts w:ascii="Lora" w:hAnsi="Lora"/>
          <w:b/>
          <w:bCs/>
        </w:rPr>
        <w:br/>
      </w:r>
      <w:r w:rsidR="005E2371" w:rsidRPr="00CC392D">
        <w:rPr>
          <w:rFonts w:ascii="Lora" w:hAnsi="Lora"/>
        </w:rPr>
        <w:t>Doba riešenia: 202</w:t>
      </w:r>
      <w:r>
        <w:rPr>
          <w:rFonts w:ascii="Lora" w:hAnsi="Lora"/>
        </w:rPr>
        <w:t>6</w:t>
      </w:r>
      <w:r w:rsidR="005E2371" w:rsidRPr="00CC392D">
        <w:rPr>
          <w:rFonts w:ascii="Lora" w:hAnsi="Lora"/>
        </w:rPr>
        <w:br/>
        <w:t xml:space="preserve">Zodpovedný riešiteľ: Mgr. Martin </w:t>
      </w:r>
      <w:proofErr w:type="spellStart"/>
      <w:r w:rsidR="005E2371" w:rsidRPr="00CC392D">
        <w:rPr>
          <w:rFonts w:ascii="Lora" w:hAnsi="Lora"/>
        </w:rPr>
        <w:t>Paučin</w:t>
      </w:r>
      <w:proofErr w:type="spellEnd"/>
    </w:p>
    <w:p w14:paraId="509FBBF7" w14:textId="77777777" w:rsidR="000A6FC5" w:rsidRPr="000A6FC5" w:rsidRDefault="000A6FC5" w:rsidP="000A6FC5">
      <w:pPr>
        <w:spacing w:after="0" w:line="240" w:lineRule="auto"/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</w:pPr>
    </w:p>
    <w:p w14:paraId="0234ECE4" w14:textId="66EBC677" w:rsidR="009F41AA" w:rsidRPr="000A6FC5" w:rsidRDefault="009F41AA" w:rsidP="000B39AD">
      <w:pPr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</w:pPr>
      <w:r w:rsidRPr="009F41AA"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  <w:t>FPPV-62-2026</w:t>
      </w:r>
      <w:r w:rsidR="005E2371" w:rsidRPr="00CC392D">
        <w:rPr>
          <w:rFonts w:ascii="Lora" w:hAnsi="Lora"/>
          <w:b/>
          <w:bCs/>
        </w:rPr>
        <w:br/>
      </w:r>
      <w:r w:rsidRPr="009F41AA"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  <w:t xml:space="preserve">Proces tvorby </w:t>
      </w:r>
      <w:proofErr w:type="spellStart"/>
      <w:r w:rsidRPr="009F41AA"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  <w:t>vizuality</w:t>
      </w:r>
      <w:proofErr w:type="spellEnd"/>
      <w:r w:rsidRPr="009F41AA"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  <w:t xml:space="preserve"> v digitálnych hrách</w:t>
      </w:r>
      <w:r w:rsidR="005E2371" w:rsidRPr="009F41AA">
        <w:rPr>
          <w:rFonts w:ascii="Lora" w:hAnsi="Lora"/>
          <w:b/>
          <w:bCs/>
        </w:rPr>
        <w:br/>
      </w:r>
      <w:r w:rsidR="005E2371" w:rsidRPr="00CC392D">
        <w:rPr>
          <w:rFonts w:ascii="Lora" w:hAnsi="Lora"/>
        </w:rPr>
        <w:t>Doba riešenia: 202</w:t>
      </w:r>
      <w:r w:rsidR="000A6FC5">
        <w:rPr>
          <w:rFonts w:ascii="Lora" w:hAnsi="Lora"/>
        </w:rPr>
        <w:t>6</w:t>
      </w:r>
      <w:r w:rsidR="005E2371" w:rsidRPr="00CC392D">
        <w:rPr>
          <w:rFonts w:ascii="Lora" w:hAnsi="Lora"/>
        </w:rPr>
        <w:br/>
        <w:t>Zodpovedn</w:t>
      </w:r>
      <w:r w:rsidR="000B39AD">
        <w:rPr>
          <w:rFonts w:ascii="Lora" w:hAnsi="Lora"/>
        </w:rPr>
        <w:t>ý</w:t>
      </w:r>
      <w:r w:rsidR="005E2371" w:rsidRPr="00CC392D">
        <w:rPr>
          <w:rFonts w:ascii="Lora" w:hAnsi="Lora"/>
        </w:rPr>
        <w:t xml:space="preserve"> riešiteľ: </w:t>
      </w:r>
      <w:r w:rsidR="000A6FC5" w:rsidRPr="000A6FC5"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  <w:t>Mgr. Denis Sedlák</w:t>
      </w:r>
    </w:p>
    <w:p w14:paraId="1AC56228" w14:textId="43366EB9" w:rsidR="00081D7B" w:rsidRPr="00EC0D0B" w:rsidRDefault="00EC0D0B" w:rsidP="000B39AD">
      <w:pPr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</w:pPr>
      <w:r w:rsidRPr="00EC0D0B">
        <w:rPr>
          <w:rFonts w:ascii="Lora" w:eastAsia="Times New Roman" w:hAnsi="Lora" w:cs="Times New Roman"/>
          <w:b/>
          <w:bCs/>
          <w:color w:val="000000"/>
          <w:kern w:val="0"/>
          <w:lang w:eastAsia="sk-SK"/>
          <w14:ligatures w14:val="none"/>
        </w:rPr>
        <w:t>FPPV-38-2026</w:t>
      </w:r>
      <w:r w:rsidR="005E2371" w:rsidRPr="00CC392D">
        <w:rPr>
          <w:rFonts w:ascii="Lora" w:hAnsi="Lora"/>
          <w:b/>
          <w:bCs/>
        </w:rPr>
        <w:br/>
      </w:r>
      <w:r w:rsidR="00081D7B" w:rsidRPr="00081D7B">
        <w:rPr>
          <w:rFonts w:ascii="Lora" w:hAnsi="Lora"/>
          <w:b/>
          <w:bCs/>
        </w:rPr>
        <w:t xml:space="preserve">Aplikácia interpretačných postupov na nezávislú hernú tvorbu: perspektíva feministických a </w:t>
      </w:r>
      <w:proofErr w:type="spellStart"/>
      <w:r w:rsidR="00081D7B" w:rsidRPr="00081D7B">
        <w:rPr>
          <w:rFonts w:ascii="Lora" w:hAnsi="Lora"/>
          <w:b/>
          <w:bCs/>
        </w:rPr>
        <w:t>kontextuálnych</w:t>
      </w:r>
      <w:proofErr w:type="spellEnd"/>
      <w:r w:rsidR="00081D7B" w:rsidRPr="00081D7B">
        <w:rPr>
          <w:rFonts w:ascii="Lora" w:hAnsi="Lora"/>
          <w:b/>
          <w:bCs/>
        </w:rPr>
        <w:t xml:space="preserve"> štúdií - prípadové štúdie</w:t>
      </w:r>
      <w:r w:rsidR="005E2371" w:rsidRPr="00CC392D">
        <w:rPr>
          <w:rFonts w:ascii="Lora" w:hAnsi="Lora"/>
          <w:b/>
          <w:bCs/>
        </w:rPr>
        <w:br/>
      </w:r>
      <w:r w:rsidR="005E2371" w:rsidRPr="00CC392D">
        <w:rPr>
          <w:rFonts w:ascii="Lora" w:hAnsi="Lora"/>
        </w:rPr>
        <w:t>Doba riešenia: 202</w:t>
      </w:r>
      <w:r w:rsidR="00081D7B">
        <w:rPr>
          <w:rFonts w:ascii="Lora" w:hAnsi="Lora"/>
        </w:rPr>
        <w:t>6</w:t>
      </w:r>
      <w:r w:rsidR="005E2371" w:rsidRPr="00CC392D">
        <w:rPr>
          <w:rFonts w:ascii="Lora" w:hAnsi="Lora"/>
        </w:rPr>
        <w:br/>
        <w:t>Zodpovedn</w:t>
      </w:r>
      <w:r w:rsidR="00081D7B">
        <w:rPr>
          <w:rFonts w:ascii="Lora" w:hAnsi="Lora"/>
        </w:rPr>
        <w:t>á</w:t>
      </w:r>
      <w:r w:rsidR="005E2371" w:rsidRPr="00CC392D">
        <w:rPr>
          <w:rFonts w:ascii="Lora" w:hAnsi="Lora"/>
        </w:rPr>
        <w:t xml:space="preserve"> riešiteľ</w:t>
      </w:r>
      <w:r w:rsidR="00081D7B">
        <w:rPr>
          <w:rFonts w:ascii="Lora" w:hAnsi="Lora"/>
        </w:rPr>
        <w:t>ka</w:t>
      </w:r>
      <w:r w:rsidR="005E2371" w:rsidRPr="00CC392D">
        <w:rPr>
          <w:rFonts w:ascii="Lora" w:hAnsi="Lora"/>
        </w:rPr>
        <w:t xml:space="preserve">: </w:t>
      </w:r>
      <w:r w:rsidR="00081D7B" w:rsidRPr="00081D7B"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  <w:t xml:space="preserve">Mgr. Veronika </w:t>
      </w:r>
      <w:proofErr w:type="spellStart"/>
      <w:r w:rsidR="00081D7B" w:rsidRPr="00081D7B"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  <w:t>Šašalová</w:t>
      </w:r>
      <w:proofErr w:type="spellEnd"/>
      <w:r w:rsidR="00081D7B" w:rsidRPr="00081D7B">
        <w:rPr>
          <w:rFonts w:ascii="Lora" w:eastAsia="Times New Roman" w:hAnsi="Lora" w:cs="Times New Roman"/>
          <w:color w:val="000000"/>
          <w:kern w:val="0"/>
          <w:lang w:eastAsia="sk-SK"/>
          <w14:ligatures w14:val="none"/>
        </w:rPr>
        <w:t>, PhD.</w:t>
      </w:r>
    </w:p>
    <w:p w14:paraId="14A77086" w14:textId="6923A854" w:rsidR="00D10013" w:rsidRPr="004E3E0C" w:rsidRDefault="00000000" w:rsidP="405BE2BF">
      <w:pPr>
        <w:rPr>
          <w:rFonts w:ascii="Lora" w:hAnsi="Lora"/>
        </w:rPr>
      </w:pPr>
      <w:r>
        <w:rPr>
          <w:rFonts w:ascii="Lora" w:hAnsi="Lora"/>
        </w:rPr>
        <w:pict w14:anchorId="29883FC6">
          <v:rect id="_x0000_i1030" style="width:0;height:1.5pt" o:hralign="center" o:hrstd="t" o:hr="t" fillcolor="#a0a0a0" stroked="f"/>
        </w:pict>
      </w:r>
    </w:p>
    <w:p w14:paraId="2B362B4B" w14:textId="59EE5717" w:rsidR="00D10013" w:rsidRPr="00CC392D" w:rsidRDefault="008E0A8F" w:rsidP="73E5709A">
      <w:pPr>
        <w:spacing w:line="240" w:lineRule="auto"/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 xml:space="preserve">V4 v gescii </w:t>
      </w:r>
      <w:proofErr w:type="spellStart"/>
      <w:r w:rsidRPr="00CC392D">
        <w:rPr>
          <w:rFonts w:ascii="Lora" w:hAnsi="Lora"/>
          <w:b/>
          <w:bCs/>
        </w:rPr>
        <w:t>Wroclaw</w:t>
      </w:r>
      <w:proofErr w:type="spellEnd"/>
      <w:r w:rsidRPr="00CC392D">
        <w:rPr>
          <w:rFonts w:ascii="Lora" w:hAnsi="Lora"/>
          <w:b/>
          <w:bCs/>
        </w:rPr>
        <w:t xml:space="preserve"> </w:t>
      </w:r>
      <w:proofErr w:type="spellStart"/>
      <w:r w:rsidRPr="00CC392D">
        <w:rPr>
          <w:rFonts w:ascii="Lora" w:hAnsi="Lora"/>
          <w:b/>
          <w:bCs/>
        </w:rPr>
        <w:t>University</w:t>
      </w:r>
      <w:proofErr w:type="spellEnd"/>
      <w:r w:rsidRPr="00CC392D">
        <w:rPr>
          <w:rFonts w:ascii="Lora" w:hAnsi="Lora"/>
          <w:b/>
          <w:bCs/>
        </w:rPr>
        <w:t xml:space="preserve"> of </w:t>
      </w:r>
      <w:proofErr w:type="spellStart"/>
      <w:r w:rsidRPr="00CC392D">
        <w:rPr>
          <w:rFonts w:ascii="Lora" w:hAnsi="Lora"/>
          <w:b/>
          <w:bCs/>
        </w:rPr>
        <w:t>Economics</w:t>
      </w:r>
      <w:proofErr w:type="spellEnd"/>
      <w:r w:rsidRPr="00CC392D">
        <w:rPr>
          <w:rFonts w:ascii="Lora" w:hAnsi="Lora"/>
          <w:b/>
          <w:bCs/>
        </w:rPr>
        <w:t xml:space="preserve"> and Business</w:t>
      </w:r>
    </w:p>
    <w:p w14:paraId="4BE16341" w14:textId="5D394E0D" w:rsidR="00976E73" w:rsidRPr="00CC392D" w:rsidRDefault="00C8492D" w:rsidP="73E5709A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  <w:i/>
          <w:iCs/>
        </w:rPr>
        <w:t xml:space="preserve">IMPACT: </w:t>
      </w:r>
      <w:proofErr w:type="spellStart"/>
      <w:r w:rsidRPr="00CC392D">
        <w:rPr>
          <w:rFonts w:ascii="Lora" w:hAnsi="Lora"/>
          <w:b/>
          <w:bCs/>
          <w:i/>
          <w:iCs/>
        </w:rPr>
        <w:t>Boosting</w:t>
      </w:r>
      <w:proofErr w:type="spellEnd"/>
      <w:r w:rsidRPr="00CC392D">
        <w:rPr>
          <w:rFonts w:ascii="Lora" w:hAnsi="Lora"/>
          <w:b/>
          <w:bCs/>
          <w:i/>
          <w:iCs/>
        </w:rPr>
        <w:t xml:space="preserve"> </w:t>
      </w:r>
      <w:proofErr w:type="spellStart"/>
      <w:r w:rsidRPr="00CC392D">
        <w:rPr>
          <w:rFonts w:ascii="Lora" w:hAnsi="Lora"/>
          <w:b/>
          <w:bCs/>
          <w:i/>
          <w:iCs/>
        </w:rPr>
        <w:t>capacity</w:t>
      </w:r>
      <w:proofErr w:type="spellEnd"/>
      <w:r w:rsidRPr="00CC392D">
        <w:rPr>
          <w:rFonts w:ascii="Lora" w:hAnsi="Lora"/>
          <w:b/>
          <w:bCs/>
          <w:i/>
          <w:iCs/>
        </w:rPr>
        <w:t xml:space="preserve"> to </w:t>
      </w:r>
      <w:proofErr w:type="spellStart"/>
      <w:r w:rsidRPr="00CC392D">
        <w:rPr>
          <w:rFonts w:ascii="Lora" w:hAnsi="Lora"/>
          <w:b/>
          <w:bCs/>
          <w:i/>
          <w:iCs/>
        </w:rPr>
        <w:t>manage</w:t>
      </w:r>
      <w:proofErr w:type="spellEnd"/>
      <w:r w:rsidRPr="00CC392D">
        <w:rPr>
          <w:rFonts w:ascii="Lora" w:hAnsi="Lora"/>
          <w:b/>
          <w:bCs/>
          <w:i/>
          <w:iCs/>
        </w:rPr>
        <w:t xml:space="preserve"> </w:t>
      </w:r>
      <w:proofErr w:type="spellStart"/>
      <w:r w:rsidRPr="00CC392D">
        <w:rPr>
          <w:rFonts w:ascii="Lora" w:hAnsi="Lora"/>
          <w:b/>
          <w:bCs/>
          <w:i/>
          <w:iCs/>
        </w:rPr>
        <w:t>international</w:t>
      </w:r>
      <w:proofErr w:type="spellEnd"/>
      <w:r w:rsidRPr="00CC392D">
        <w:rPr>
          <w:rFonts w:ascii="Lora" w:hAnsi="Lora"/>
          <w:b/>
          <w:bCs/>
          <w:i/>
          <w:iCs/>
        </w:rPr>
        <w:t xml:space="preserve"> </w:t>
      </w:r>
      <w:proofErr w:type="spellStart"/>
      <w:r w:rsidRPr="00CC392D">
        <w:rPr>
          <w:rFonts w:ascii="Lora" w:hAnsi="Lora"/>
          <w:b/>
          <w:bCs/>
          <w:i/>
          <w:iCs/>
        </w:rPr>
        <w:t>projects</w:t>
      </w:r>
      <w:proofErr w:type="spellEnd"/>
      <w:r w:rsidRPr="00CC392D">
        <w:rPr>
          <w:rFonts w:ascii="Lora" w:hAnsi="Lora"/>
          <w:b/>
          <w:bCs/>
          <w:i/>
          <w:iCs/>
        </w:rPr>
        <w:t xml:space="preserve"> at V4 </w:t>
      </w:r>
      <w:proofErr w:type="spellStart"/>
      <w:r w:rsidRPr="00CC392D">
        <w:rPr>
          <w:rFonts w:ascii="Lora" w:hAnsi="Lora"/>
          <w:b/>
          <w:bCs/>
          <w:i/>
          <w:iCs/>
        </w:rPr>
        <w:t>Universities</w:t>
      </w:r>
      <w:proofErr w:type="spellEnd"/>
      <w:r w:rsidRPr="00CC392D">
        <w:rPr>
          <w:rFonts w:ascii="Lora" w:hAnsi="Lora"/>
        </w:rPr>
        <w:t xml:space="preserve"> </w:t>
      </w:r>
    </w:p>
    <w:p w14:paraId="3A76AC9F" w14:textId="5847BD62" w:rsidR="00B35019" w:rsidRPr="00CC392D" w:rsidRDefault="00B35019" w:rsidP="73E5709A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</w:rPr>
        <w:t xml:space="preserve">Doba riešenia: </w:t>
      </w:r>
      <w:r w:rsidR="0049524F" w:rsidRPr="00CC392D">
        <w:rPr>
          <w:rFonts w:ascii="Lora" w:hAnsi="Lora"/>
        </w:rPr>
        <w:t xml:space="preserve">2025 </w:t>
      </w:r>
      <w:r w:rsidR="00082C51" w:rsidRPr="00CC392D">
        <w:rPr>
          <w:rFonts w:ascii="Lora" w:hAnsi="Lora"/>
        </w:rPr>
        <w:t>–</w:t>
      </w:r>
      <w:r w:rsidR="0049524F" w:rsidRPr="00CC392D">
        <w:rPr>
          <w:rFonts w:ascii="Lora" w:hAnsi="Lora"/>
        </w:rPr>
        <w:t xml:space="preserve"> 2026</w:t>
      </w:r>
    </w:p>
    <w:p w14:paraId="2BA4279A" w14:textId="3AA11232" w:rsidR="00082C51" w:rsidRPr="00CC392D" w:rsidRDefault="00082C51" w:rsidP="73E5709A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</w:rPr>
        <w:t>Zodpovedn</w:t>
      </w:r>
      <w:r w:rsidR="00B4226B">
        <w:rPr>
          <w:rFonts w:ascii="Lora" w:hAnsi="Lora"/>
        </w:rPr>
        <w:t>ý</w:t>
      </w:r>
      <w:r w:rsidRPr="00CC392D">
        <w:rPr>
          <w:rFonts w:ascii="Lora" w:hAnsi="Lora"/>
        </w:rPr>
        <w:t xml:space="preserve"> riešiteľ: </w:t>
      </w:r>
      <w:r w:rsidR="00B4226B">
        <w:rPr>
          <w:rFonts w:ascii="Lora" w:hAnsi="Lora"/>
        </w:rPr>
        <w:t>Bc.</w:t>
      </w:r>
      <w:r w:rsidRPr="00CC392D">
        <w:rPr>
          <w:rFonts w:ascii="Lora" w:hAnsi="Lora"/>
        </w:rPr>
        <w:t xml:space="preserve"> </w:t>
      </w:r>
      <w:r w:rsidR="006B1902">
        <w:rPr>
          <w:rFonts w:ascii="Lora" w:hAnsi="Lora"/>
        </w:rPr>
        <w:t xml:space="preserve">Michael </w:t>
      </w:r>
      <w:proofErr w:type="spellStart"/>
      <w:r w:rsidR="006B1902">
        <w:rPr>
          <w:rFonts w:ascii="Lora" w:hAnsi="Lora"/>
        </w:rPr>
        <w:t>Valek</w:t>
      </w:r>
      <w:proofErr w:type="spellEnd"/>
      <w:r w:rsidR="006B1902">
        <w:rPr>
          <w:rFonts w:ascii="Lora" w:hAnsi="Lora"/>
        </w:rPr>
        <w:t xml:space="preserve"> </w:t>
      </w:r>
      <w:r w:rsidRPr="00CC392D">
        <w:rPr>
          <w:rFonts w:ascii="Lora" w:hAnsi="Lora"/>
        </w:rPr>
        <w:t xml:space="preserve"> </w:t>
      </w:r>
    </w:p>
    <w:p w14:paraId="2FCFE9D7" w14:textId="396F660E" w:rsidR="006261E6" w:rsidRDefault="00000000" w:rsidP="004E3E0C">
      <w:pPr>
        <w:spacing w:after="0" w:line="240" w:lineRule="auto"/>
        <w:rPr>
          <w:rFonts w:ascii="Lora" w:hAnsi="Lora"/>
        </w:rPr>
      </w:pPr>
      <w:r>
        <w:rPr>
          <w:rFonts w:ascii="Lora" w:hAnsi="Lora"/>
        </w:rPr>
        <w:pict w14:anchorId="29A08847">
          <v:rect id="_x0000_i1031" style="width:0;height:1.5pt" o:hralign="center" o:bullet="t" o:hrstd="t" o:hr="t" fillcolor="#a0a0a0" stroked="f"/>
        </w:pict>
      </w:r>
    </w:p>
    <w:p w14:paraId="16F94529" w14:textId="77777777" w:rsidR="004E3E0C" w:rsidRPr="004E3E0C" w:rsidRDefault="004E3E0C" w:rsidP="004E3E0C">
      <w:pPr>
        <w:spacing w:after="0" w:line="240" w:lineRule="auto"/>
        <w:rPr>
          <w:rFonts w:ascii="Lora" w:hAnsi="Lora"/>
        </w:rPr>
      </w:pPr>
    </w:p>
    <w:p w14:paraId="5EDBE273" w14:textId="36C3D0BD" w:rsidR="7B051877" w:rsidRPr="00CC392D" w:rsidRDefault="7B051877" w:rsidP="7B051877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  <w:sz w:val="24"/>
          <w:szCs w:val="24"/>
        </w:rPr>
      </w:pPr>
    </w:p>
    <w:p w14:paraId="38E04A9D" w14:textId="2C14384A" w:rsidR="2DBB58E3" w:rsidRPr="00CC392D" w:rsidRDefault="2DBB58E3" w:rsidP="7B051877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  <w:sz w:val="24"/>
          <w:szCs w:val="24"/>
        </w:rPr>
      </w:pPr>
      <w:r w:rsidRPr="00CC392D">
        <w:br/>
      </w:r>
    </w:p>
    <w:p w14:paraId="7E27F00D" w14:textId="227CF10D" w:rsidR="7B051877" w:rsidRPr="00CC392D" w:rsidRDefault="7B051877" w:rsidP="7B051877">
      <w:pPr>
        <w:spacing w:after="0" w:line="240" w:lineRule="auto"/>
        <w:rPr>
          <w:rFonts w:ascii="Lora" w:hAnsi="Lora"/>
        </w:rPr>
      </w:pPr>
    </w:p>
    <w:p w14:paraId="4235CAA0" w14:textId="77777777" w:rsidR="00C8492D" w:rsidRPr="00CC392D" w:rsidRDefault="00C8492D" w:rsidP="005E2371">
      <w:pPr>
        <w:rPr>
          <w:rFonts w:ascii="Lora" w:hAnsi="Lora"/>
        </w:rPr>
      </w:pPr>
    </w:p>
    <w:p w14:paraId="592220CE" w14:textId="77777777" w:rsidR="00C8492D" w:rsidRPr="00CC392D" w:rsidRDefault="00C8492D" w:rsidP="005E2371">
      <w:pPr>
        <w:rPr>
          <w:rFonts w:ascii="Lora" w:hAnsi="Lora"/>
        </w:rPr>
      </w:pPr>
    </w:p>
    <w:p w14:paraId="050B934A" w14:textId="77777777" w:rsidR="00C8492D" w:rsidRPr="0007112F" w:rsidRDefault="00C8492D" w:rsidP="005E2371">
      <w:pPr>
        <w:rPr>
          <w:rFonts w:ascii="Lora" w:hAnsi="Lora"/>
        </w:rPr>
      </w:pPr>
    </w:p>
    <w:sectPr w:rsidR="00C8492D" w:rsidRPr="000711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ora">
    <w:panose1 w:val="00000000000000000000"/>
    <w:charset w:val="00"/>
    <w:family w:val="auto"/>
    <w:pitch w:val="variable"/>
    <w:sig w:usb0="A00002FF" w:usb1="5000204B" w:usb2="00000000" w:usb3="00000000" w:csb0="00000097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F66"/>
    <w:rsid w:val="00001E41"/>
    <w:rsid w:val="00002BF4"/>
    <w:rsid w:val="00011B40"/>
    <w:rsid w:val="000144DF"/>
    <w:rsid w:val="0003040F"/>
    <w:rsid w:val="00032D6A"/>
    <w:rsid w:val="000444F4"/>
    <w:rsid w:val="00054135"/>
    <w:rsid w:val="00057637"/>
    <w:rsid w:val="0007112F"/>
    <w:rsid w:val="00073320"/>
    <w:rsid w:val="00073D59"/>
    <w:rsid w:val="000818E4"/>
    <w:rsid w:val="00081D7B"/>
    <w:rsid w:val="00082C51"/>
    <w:rsid w:val="000866E9"/>
    <w:rsid w:val="000A090A"/>
    <w:rsid w:val="000A6FC5"/>
    <w:rsid w:val="000B39AD"/>
    <w:rsid w:val="000C2EA2"/>
    <w:rsid w:val="000D34A3"/>
    <w:rsid w:val="000E2E30"/>
    <w:rsid w:val="000E7013"/>
    <w:rsid w:val="0010007F"/>
    <w:rsid w:val="00112921"/>
    <w:rsid w:val="00117616"/>
    <w:rsid w:val="00124D9E"/>
    <w:rsid w:val="00147585"/>
    <w:rsid w:val="00157F02"/>
    <w:rsid w:val="001765FC"/>
    <w:rsid w:val="0018519A"/>
    <w:rsid w:val="001A0EB1"/>
    <w:rsid w:val="001B7113"/>
    <w:rsid w:val="001C53B3"/>
    <w:rsid w:val="001E09DF"/>
    <w:rsid w:val="001E5BA2"/>
    <w:rsid w:val="00204867"/>
    <w:rsid w:val="00210B38"/>
    <w:rsid w:val="0022104F"/>
    <w:rsid w:val="00267E6C"/>
    <w:rsid w:val="00276297"/>
    <w:rsid w:val="00281BA0"/>
    <w:rsid w:val="00283727"/>
    <w:rsid w:val="0029325A"/>
    <w:rsid w:val="002952BA"/>
    <w:rsid w:val="002B1B31"/>
    <w:rsid w:val="002B2836"/>
    <w:rsid w:val="002D732A"/>
    <w:rsid w:val="002F0406"/>
    <w:rsid w:val="002F1C07"/>
    <w:rsid w:val="002F3AD7"/>
    <w:rsid w:val="002F681C"/>
    <w:rsid w:val="00311846"/>
    <w:rsid w:val="00315991"/>
    <w:rsid w:val="00345527"/>
    <w:rsid w:val="00345AE4"/>
    <w:rsid w:val="00360F79"/>
    <w:rsid w:val="00365DFB"/>
    <w:rsid w:val="00371833"/>
    <w:rsid w:val="003773C6"/>
    <w:rsid w:val="00382159"/>
    <w:rsid w:val="0038490E"/>
    <w:rsid w:val="003B2482"/>
    <w:rsid w:val="003B5736"/>
    <w:rsid w:val="003D282B"/>
    <w:rsid w:val="003E556F"/>
    <w:rsid w:val="003E5C25"/>
    <w:rsid w:val="003E6BD6"/>
    <w:rsid w:val="00412B46"/>
    <w:rsid w:val="004149A2"/>
    <w:rsid w:val="0042474B"/>
    <w:rsid w:val="00425677"/>
    <w:rsid w:val="00436ED1"/>
    <w:rsid w:val="00437DF2"/>
    <w:rsid w:val="00453DC1"/>
    <w:rsid w:val="00456F66"/>
    <w:rsid w:val="00462938"/>
    <w:rsid w:val="00467940"/>
    <w:rsid w:val="00471875"/>
    <w:rsid w:val="00480598"/>
    <w:rsid w:val="004820E4"/>
    <w:rsid w:val="00494CB8"/>
    <w:rsid w:val="0049524F"/>
    <w:rsid w:val="004A1150"/>
    <w:rsid w:val="004D539D"/>
    <w:rsid w:val="004E3E0C"/>
    <w:rsid w:val="004E41EC"/>
    <w:rsid w:val="004E7E61"/>
    <w:rsid w:val="0050655F"/>
    <w:rsid w:val="005149B3"/>
    <w:rsid w:val="00515E81"/>
    <w:rsid w:val="00540100"/>
    <w:rsid w:val="0054473E"/>
    <w:rsid w:val="005566F0"/>
    <w:rsid w:val="00566B24"/>
    <w:rsid w:val="00580F25"/>
    <w:rsid w:val="0059447D"/>
    <w:rsid w:val="005952E0"/>
    <w:rsid w:val="005D4F33"/>
    <w:rsid w:val="005E06B7"/>
    <w:rsid w:val="005E2371"/>
    <w:rsid w:val="006035A4"/>
    <w:rsid w:val="00605EAE"/>
    <w:rsid w:val="00607D3B"/>
    <w:rsid w:val="00625D46"/>
    <w:rsid w:val="006261E6"/>
    <w:rsid w:val="006269AF"/>
    <w:rsid w:val="00637B0B"/>
    <w:rsid w:val="0064323F"/>
    <w:rsid w:val="0064579C"/>
    <w:rsid w:val="00651E98"/>
    <w:rsid w:val="00664EE4"/>
    <w:rsid w:val="00666CEF"/>
    <w:rsid w:val="00671F64"/>
    <w:rsid w:val="00680A44"/>
    <w:rsid w:val="00682BAE"/>
    <w:rsid w:val="00691E2D"/>
    <w:rsid w:val="006B1902"/>
    <w:rsid w:val="006B523F"/>
    <w:rsid w:val="006B558F"/>
    <w:rsid w:val="006B708E"/>
    <w:rsid w:val="006C18EA"/>
    <w:rsid w:val="006C401C"/>
    <w:rsid w:val="006E145D"/>
    <w:rsid w:val="006E5957"/>
    <w:rsid w:val="006F1D98"/>
    <w:rsid w:val="006F3EFC"/>
    <w:rsid w:val="00700845"/>
    <w:rsid w:val="00711F30"/>
    <w:rsid w:val="00715BFE"/>
    <w:rsid w:val="00720A3E"/>
    <w:rsid w:val="00721841"/>
    <w:rsid w:val="00724AFA"/>
    <w:rsid w:val="00746105"/>
    <w:rsid w:val="007538FC"/>
    <w:rsid w:val="007646D5"/>
    <w:rsid w:val="007947B7"/>
    <w:rsid w:val="007A1042"/>
    <w:rsid w:val="007A3EB2"/>
    <w:rsid w:val="007A7617"/>
    <w:rsid w:val="007B5A87"/>
    <w:rsid w:val="007C2088"/>
    <w:rsid w:val="007D4E0D"/>
    <w:rsid w:val="007E2E75"/>
    <w:rsid w:val="007E3362"/>
    <w:rsid w:val="00802E1D"/>
    <w:rsid w:val="00831894"/>
    <w:rsid w:val="00840A31"/>
    <w:rsid w:val="00866139"/>
    <w:rsid w:val="00871BAC"/>
    <w:rsid w:val="00875EDE"/>
    <w:rsid w:val="00880868"/>
    <w:rsid w:val="00883B34"/>
    <w:rsid w:val="008905CE"/>
    <w:rsid w:val="008D0B83"/>
    <w:rsid w:val="008E0A8F"/>
    <w:rsid w:val="008E470E"/>
    <w:rsid w:val="008F24D4"/>
    <w:rsid w:val="00916181"/>
    <w:rsid w:val="00922033"/>
    <w:rsid w:val="009356C8"/>
    <w:rsid w:val="00935729"/>
    <w:rsid w:val="00935D97"/>
    <w:rsid w:val="0094532D"/>
    <w:rsid w:val="0095099A"/>
    <w:rsid w:val="00956194"/>
    <w:rsid w:val="009561B8"/>
    <w:rsid w:val="00972EDC"/>
    <w:rsid w:val="0097513B"/>
    <w:rsid w:val="00976E73"/>
    <w:rsid w:val="00996660"/>
    <w:rsid w:val="009B2D91"/>
    <w:rsid w:val="009B3008"/>
    <w:rsid w:val="009C0F5F"/>
    <w:rsid w:val="009C3CA2"/>
    <w:rsid w:val="009D5764"/>
    <w:rsid w:val="009E6964"/>
    <w:rsid w:val="009F1BF4"/>
    <w:rsid w:val="009F2C07"/>
    <w:rsid w:val="009F41AA"/>
    <w:rsid w:val="00A01B24"/>
    <w:rsid w:val="00A05995"/>
    <w:rsid w:val="00A06319"/>
    <w:rsid w:val="00A11D83"/>
    <w:rsid w:val="00A37601"/>
    <w:rsid w:val="00A37DB1"/>
    <w:rsid w:val="00A551F7"/>
    <w:rsid w:val="00A55CA5"/>
    <w:rsid w:val="00A66979"/>
    <w:rsid w:val="00A74CF0"/>
    <w:rsid w:val="00A81062"/>
    <w:rsid w:val="00A83C60"/>
    <w:rsid w:val="00AD1159"/>
    <w:rsid w:val="00B17547"/>
    <w:rsid w:val="00B35019"/>
    <w:rsid w:val="00B4226B"/>
    <w:rsid w:val="00B5298D"/>
    <w:rsid w:val="00B54B78"/>
    <w:rsid w:val="00B74FC3"/>
    <w:rsid w:val="00B81B4B"/>
    <w:rsid w:val="00B93287"/>
    <w:rsid w:val="00B93449"/>
    <w:rsid w:val="00B95A1D"/>
    <w:rsid w:val="00BA21E8"/>
    <w:rsid w:val="00BA5050"/>
    <w:rsid w:val="00BB3045"/>
    <w:rsid w:val="00BB744A"/>
    <w:rsid w:val="00BE4413"/>
    <w:rsid w:val="00BF3017"/>
    <w:rsid w:val="00BF55C7"/>
    <w:rsid w:val="00C0413A"/>
    <w:rsid w:val="00C05400"/>
    <w:rsid w:val="00C25260"/>
    <w:rsid w:val="00C258D2"/>
    <w:rsid w:val="00C61902"/>
    <w:rsid w:val="00C64C90"/>
    <w:rsid w:val="00C8492D"/>
    <w:rsid w:val="00C852A8"/>
    <w:rsid w:val="00C85F76"/>
    <w:rsid w:val="00C913ED"/>
    <w:rsid w:val="00CA51A5"/>
    <w:rsid w:val="00CC392D"/>
    <w:rsid w:val="00CE355E"/>
    <w:rsid w:val="00CE3FB1"/>
    <w:rsid w:val="00CE77D7"/>
    <w:rsid w:val="00D10013"/>
    <w:rsid w:val="00D15A1D"/>
    <w:rsid w:val="00D24704"/>
    <w:rsid w:val="00D36F89"/>
    <w:rsid w:val="00D457B6"/>
    <w:rsid w:val="00D467DE"/>
    <w:rsid w:val="00D6486D"/>
    <w:rsid w:val="00D86D4C"/>
    <w:rsid w:val="00DA588E"/>
    <w:rsid w:val="00DB2595"/>
    <w:rsid w:val="00DC4AE9"/>
    <w:rsid w:val="00DD297C"/>
    <w:rsid w:val="00E03E4D"/>
    <w:rsid w:val="00E0499F"/>
    <w:rsid w:val="00E1194B"/>
    <w:rsid w:val="00E14E8B"/>
    <w:rsid w:val="00E35DF0"/>
    <w:rsid w:val="00E35E5E"/>
    <w:rsid w:val="00E36F99"/>
    <w:rsid w:val="00E37690"/>
    <w:rsid w:val="00E43093"/>
    <w:rsid w:val="00E47C1F"/>
    <w:rsid w:val="00E559E4"/>
    <w:rsid w:val="00E60828"/>
    <w:rsid w:val="00E75AE2"/>
    <w:rsid w:val="00E96051"/>
    <w:rsid w:val="00EA05EC"/>
    <w:rsid w:val="00EC0D0B"/>
    <w:rsid w:val="00ED6AA7"/>
    <w:rsid w:val="00ED785D"/>
    <w:rsid w:val="00EE4CAC"/>
    <w:rsid w:val="00F01B5F"/>
    <w:rsid w:val="00F073FB"/>
    <w:rsid w:val="00F11BF9"/>
    <w:rsid w:val="00F13C7F"/>
    <w:rsid w:val="00F21AF8"/>
    <w:rsid w:val="00F25F35"/>
    <w:rsid w:val="00F34C9F"/>
    <w:rsid w:val="00F37762"/>
    <w:rsid w:val="00F42C59"/>
    <w:rsid w:val="00F57B20"/>
    <w:rsid w:val="00F82FAC"/>
    <w:rsid w:val="00F93ADD"/>
    <w:rsid w:val="00F96562"/>
    <w:rsid w:val="00FA6BCB"/>
    <w:rsid w:val="00FB6778"/>
    <w:rsid w:val="00FE00D7"/>
    <w:rsid w:val="00FE67F5"/>
    <w:rsid w:val="00FF01D4"/>
    <w:rsid w:val="00FF1237"/>
    <w:rsid w:val="0B5BF9FD"/>
    <w:rsid w:val="1E53890F"/>
    <w:rsid w:val="2DBB58E3"/>
    <w:rsid w:val="31B62421"/>
    <w:rsid w:val="32AE457C"/>
    <w:rsid w:val="3926778A"/>
    <w:rsid w:val="405BE2BF"/>
    <w:rsid w:val="4AA617BC"/>
    <w:rsid w:val="530A0A4E"/>
    <w:rsid w:val="5CA56960"/>
    <w:rsid w:val="73E5709A"/>
    <w:rsid w:val="7B051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AE139"/>
  <w15:chartTrackingRefBased/>
  <w15:docId w15:val="{7F218EE6-A510-4FCC-B44E-C2FAD5CBD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56F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56F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56F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56F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56F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56F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56F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56F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56F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56F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56F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56F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56F6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56F6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56F6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56F6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56F6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56F6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56F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56F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56F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56F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56F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56F6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56F6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56F6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56F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56F6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56F66"/>
    <w:rPr>
      <w:b/>
      <w:bCs/>
      <w:smallCaps/>
      <w:color w:val="0F4761" w:themeColor="accent1" w:themeShade="BF"/>
      <w:spacing w:val="5"/>
    </w:rPr>
  </w:style>
  <w:style w:type="paragraph" w:styleId="Normlnywebov">
    <w:name w:val="Normal (Web)"/>
    <w:basedOn w:val="Normlny"/>
    <w:uiPriority w:val="99"/>
    <w:semiHidden/>
    <w:unhideWhenUsed/>
    <w:rsid w:val="003773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Zvraznenie">
    <w:name w:val="Emphasis"/>
    <w:basedOn w:val="Predvolenpsmoodseku"/>
    <w:uiPriority w:val="20"/>
    <w:qFormat/>
    <w:rsid w:val="005D4F33"/>
    <w:rPr>
      <w:i/>
      <w:iCs/>
    </w:rPr>
  </w:style>
  <w:style w:type="paragraph" w:styleId="Bezriadkovania">
    <w:name w:val="No Spacing"/>
    <w:uiPriority w:val="1"/>
    <w:qFormat/>
    <w:rsid w:val="009F1BF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1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8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63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9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3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4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4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AD51ADC44E177409CC083D31FFF4F1C" ma:contentTypeVersion="11" ma:contentTypeDescription="Umožňuje vytvoriť nový dokument." ma:contentTypeScope="" ma:versionID="d6266fb8cd5cc47ea666f8957b17d6a5">
  <xsd:schema xmlns:xsd="http://www.w3.org/2001/XMLSchema" xmlns:xs="http://www.w3.org/2001/XMLSchema" xmlns:p="http://schemas.microsoft.com/office/2006/metadata/properties" xmlns:ns2="90a168c0-a8c8-4f35-afab-75f5e2e727fe" xmlns:ns3="e1de19b6-0b82-456f-b459-a7be0c2c2b6e" targetNamespace="http://schemas.microsoft.com/office/2006/metadata/properties" ma:root="true" ma:fieldsID="9548ccf52b0eed93497ad9f83cb2554b" ns2:_="" ns3:_="">
    <xsd:import namespace="90a168c0-a8c8-4f35-afab-75f5e2e727fe"/>
    <xsd:import namespace="e1de19b6-0b82-456f-b459-a7be0c2c2b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168c0-a8c8-4f35-afab-75f5e2e727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a" ma:readOnly="false" ma:fieldId="{5cf76f15-5ced-4ddc-b409-7134ff3c332f}" ma:taxonomyMulti="true" ma:sspId="952a87c1-e74a-435f-aff9-bea033da1c1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de19b6-0b82-456f-b459-a7be0c2c2b6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687c4e5-2f02-4fdd-a6aa-2edbe36d15e2}" ma:internalName="TaxCatchAll" ma:showField="CatchAllData" ma:web="e1de19b6-0b82-456f-b459-a7be0c2c2b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168c0-a8c8-4f35-afab-75f5e2e727fe">
      <Terms xmlns="http://schemas.microsoft.com/office/infopath/2007/PartnerControls"/>
    </lcf76f155ced4ddcb4097134ff3c332f>
    <TaxCatchAll xmlns="e1de19b6-0b82-456f-b459-a7be0c2c2b6e" xsi:nil="true"/>
  </documentManagement>
</p:properties>
</file>

<file path=customXml/itemProps1.xml><?xml version="1.0" encoding="utf-8"?>
<ds:datastoreItem xmlns:ds="http://schemas.openxmlformats.org/officeDocument/2006/customXml" ds:itemID="{B5631A8F-EBB8-4EE5-A657-B5A68FD19F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128B71-8747-44CE-98FE-9CDFE849EE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168c0-a8c8-4f35-afab-75f5e2e727fe"/>
    <ds:schemaRef ds:uri="e1de19b6-0b82-456f-b459-a7be0c2c2b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B459FB-4CF4-4803-945D-F9C39F0C991A}">
  <ds:schemaRefs>
    <ds:schemaRef ds:uri="http://schemas.microsoft.com/office/2006/metadata/properties"/>
    <ds:schemaRef ds:uri="http://schemas.microsoft.com/office/infopath/2007/PartnerControls"/>
    <ds:schemaRef ds:uri="90a168c0-a8c8-4f35-afab-75f5e2e727fe"/>
    <ds:schemaRef ds:uri="e1de19b6-0b82-456f-b459-a7be0c2c2b6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868</Words>
  <Characters>4954</Characters>
  <Application>Microsoft Office Word</Application>
  <DocSecurity>0</DocSecurity>
  <Lines>41</Lines>
  <Paragraphs>11</Paragraphs>
  <ScaleCrop>false</ScaleCrop>
  <Company/>
  <LinksUpToDate>false</LinksUpToDate>
  <CharactersWithSpaces>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SIVOŇOVÁ, Paulína</dc:creator>
  <cp:keywords/>
  <dc:description/>
  <cp:lastModifiedBy>DOLNIAKOVÁ, Mária</cp:lastModifiedBy>
  <cp:revision>99</cp:revision>
  <dcterms:created xsi:type="dcterms:W3CDTF">2025-08-21T06:22:00Z</dcterms:created>
  <dcterms:modified xsi:type="dcterms:W3CDTF">2026-01-12T13:09:00Z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0x0101005AD51ADC44E177409CC083D31FFF4F1C</vt:lpwstr>
  </property>
  <property fmtid="{D5CDD505-2E9C-101B-9397-08002B2CF9AE}" pid="3" name="MediaServiceImageTags">
    <vt:lpwstr/>
  </property>
</Properties>
</file>