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0A7" w:rsidRPr="00210849" w:rsidRDefault="00C300A7" w:rsidP="0084506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0849">
        <w:rPr>
          <w:rFonts w:ascii="Times New Roman" w:hAnsi="Times New Roman" w:cs="Times New Roman"/>
          <w:b/>
          <w:sz w:val="24"/>
          <w:szCs w:val="24"/>
          <w:u w:val="single"/>
        </w:rPr>
        <w:t>Správa o činnosti Pracovnej skupiny</w:t>
      </w:r>
      <w:r w:rsidR="00845062">
        <w:rPr>
          <w:rFonts w:ascii="Times New Roman" w:hAnsi="Times New Roman" w:cs="Times New Roman"/>
          <w:b/>
          <w:sz w:val="24"/>
          <w:szCs w:val="24"/>
          <w:u w:val="single"/>
        </w:rPr>
        <w:t xml:space="preserve"> pre rodovú rovnosť na FMK UCM</w:t>
      </w:r>
    </w:p>
    <w:p w:rsidR="00C300A7" w:rsidRPr="00210849" w:rsidRDefault="00C300A7" w:rsidP="002108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00A7" w:rsidRDefault="00C300A7" w:rsidP="00210849">
      <w:pPr>
        <w:jc w:val="both"/>
        <w:rPr>
          <w:rFonts w:ascii="Times New Roman" w:hAnsi="Times New Roman" w:cs="Times New Roman"/>
          <w:sz w:val="24"/>
          <w:szCs w:val="24"/>
        </w:rPr>
      </w:pPr>
      <w:r w:rsidRPr="00210849">
        <w:rPr>
          <w:rFonts w:ascii="Times New Roman" w:hAnsi="Times New Roman" w:cs="Times New Roman"/>
          <w:sz w:val="24"/>
          <w:szCs w:val="24"/>
        </w:rPr>
        <w:t>Pracovná skupina je zložená z nasledovných člen</w:t>
      </w:r>
      <w:r w:rsidR="007648FA" w:rsidRPr="00210849">
        <w:rPr>
          <w:rFonts w:ascii="Times New Roman" w:hAnsi="Times New Roman" w:cs="Times New Roman"/>
          <w:sz w:val="24"/>
          <w:szCs w:val="24"/>
        </w:rPr>
        <w:t>iek a člen</w:t>
      </w:r>
      <w:r w:rsidRPr="00210849">
        <w:rPr>
          <w:rFonts w:ascii="Times New Roman" w:hAnsi="Times New Roman" w:cs="Times New Roman"/>
          <w:sz w:val="24"/>
          <w:szCs w:val="24"/>
        </w:rPr>
        <w:t xml:space="preserve">ov: doc. Radošinská, </w:t>
      </w:r>
      <w:proofErr w:type="spellStart"/>
      <w:r w:rsidRPr="00210849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2108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849">
        <w:rPr>
          <w:rFonts w:ascii="Times New Roman" w:hAnsi="Times New Roman" w:cs="Times New Roman"/>
          <w:sz w:val="24"/>
          <w:szCs w:val="24"/>
        </w:rPr>
        <w:t>Škvareninová</w:t>
      </w:r>
      <w:proofErr w:type="spellEnd"/>
      <w:r w:rsidRPr="002108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0849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2108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849">
        <w:rPr>
          <w:rFonts w:ascii="Times New Roman" w:hAnsi="Times New Roman" w:cs="Times New Roman"/>
          <w:sz w:val="24"/>
          <w:szCs w:val="24"/>
        </w:rPr>
        <w:t>Hurajová</w:t>
      </w:r>
      <w:proofErr w:type="spellEnd"/>
      <w:r w:rsidRPr="002108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0849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210849">
        <w:rPr>
          <w:rFonts w:ascii="Times New Roman" w:hAnsi="Times New Roman" w:cs="Times New Roman"/>
          <w:sz w:val="24"/>
          <w:szCs w:val="24"/>
        </w:rPr>
        <w:t xml:space="preserve"> Hladíková, </w:t>
      </w:r>
      <w:proofErr w:type="spellStart"/>
      <w:r w:rsidRPr="00210849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2108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849">
        <w:rPr>
          <w:rFonts w:ascii="Times New Roman" w:hAnsi="Times New Roman" w:cs="Times New Roman"/>
          <w:sz w:val="24"/>
          <w:szCs w:val="24"/>
        </w:rPr>
        <w:t>Madleňák</w:t>
      </w:r>
      <w:proofErr w:type="spellEnd"/>
      <w:r w:rsidRPr="00210849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Pr="00210849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210849">
        <w:rPr>
          <w:rFonts w:ascii="Times New Roman" w:hAnsi="Times New Roman" w:cs="Times New Roman"/>
          <w:sz w:val="24"/>
          <w:szCs w:val="24"/>
        </w:rPr>
        <w:t xml:space="preserve"> Švecová</w:t>
      </w:r>
    </w:p>
    <w:p w:rsidR="00020329" w:rsidRPr="00210849" w:rsidRDefault="00020329" w:rsidP="002108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00A7" w:rsidRPr="00210849" w:rsidRDefault="00020329" w:rsidP="002108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Predstavenie aktivít, z</w:t>
      </w:r>
      <w:r w:rsidR="00C300A7" w:rsidRPr="00210849">
        <w:rPr>
          <w:rFonts w:ascii="Times New Roman" w:hAnsi="Times New Roman" w:cs="Times New Roman"/>
          <w:sz w:val="24"/>
          <w:szCs w:val="24"/>
        </w:rPr>
        <w:t>odpovedanie stanovených otázok, podnety, pripomienky:</w:t>
      </w:r>
    </w:p>
    <w:p w:rsidR="002E7E81" w:rsidRPr="00210849" w:rsidRDefault="00C300A7" w:rsidP="0021084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0849">
        <w:rPr>
          <w:rFonts w:ascii="Times New Roman" w:hAnsi="Times New Roman" w:cs="Times New Roman"/>
          <w:sz w:val="24"/>
          <w:szCs w:val="24"/>
        </w:rPr>
        <w:t xml:space="preserve">Personálne otázky: Doc. Radošinská neprejavila ďalej záujem participovať ako členka komisií na fakultnej ani univerzitnej úrovni. Ostatní členovia potvrdili </w:t>
      </w:r>
      <w:r w:rsidR="007648FA" w:rsidRPr="00210849">
        <w:rPr>
          <w:rFonts w:ascii="Times New Roman" w:hAnsi="Times New Roman" w:cs="Times New Roman"/>
          <w:sz w:val="24"/>
          <w:szCs w:val="24"/>
        </w:rPr>
        <w:t>záujem pokračovať ako členky a členovia Pracovnej skupiny</w:t>
      </w:r>
      <w:r w:rsidR="006543C8">
        <w:rPr>
          <w:rFonts w:ascii="Times New Roman" w:hAnsi="Times New Roman" w:cs="Times New Roman"/>
          <w:sz w:val="24"/>
          <w:szCs w:val="24"/>
        </w:rPr>
        <w:t>/univerzitnej komisie</w:t>
      </w:r>
      <w:r w:rsidR="002E7E81" w:rsidRPr="00210849">
        <w:rPr>
          <w:rFonts w:ascii="Times New Roman" w:hAnsi="Times New Roman" w:cs="Times New Roman"/>
          <w:sz w:val="24"/>
          <w:szCs w:val="24"/>
        </w:rPr>
        <w:t>.</w:t>
      </w:r>
    </w:p>
    <w:p w:rsidR="007648FA" w:rsidRPr="00210849" w:rsidRDefault="007648FA" w:rsidP="0021084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0849">
        <w:rPr>
          <w:rFonts w:ascii="Times New Roman" w:hAnsi="Times New Roman" w:cs="Times New Roman"/>
          <w:sz w:val="24"/>
          <w:szCs w:val="24"/>
        </w:rPr>
        <w:t xml:space="preserve">Členky a členovia nezaznamenali žiadnu oficiálnu žiadosť o informácie v rámci tejto oblasti. Na neformálnej úrovni sa niektoré kolegyne a niektorí kolegovia zaujímali predovšetkým o témy rodovo citlivého jazyka a možností jeho implementácie do výučby a iných </w:t>
      </w:r>
      <w:r w:rsidR="002E7E81" w:rsidRPr="00210849">
        <w:rPr>
          <w:rFonts w:ascii="Times New Roman" w:hAnsi="Times New Roman" w:cs="Times New Roman"/>
          <w:sz w:val="24"/>
          <w:szCs w:val="24"/>
        </w:rPr>
        <w:t xml:space="preserve">vedecko-pedagogických aktivít. Tejto téme sa venuje prioritne </w:t>
      </w:r>
      <w:proofErr w:type="spellStart"/>
      <w:r w:rsidR="002E7E81" w:rsidRPr="00210849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="002E7E81" w:rsidRPr="002108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7E81" w:rsidRPr="00210849">
        <w:rPr>
          <w:rFonts w:ascii="Times New Roman" w:hAnsi="Times New Roman" w:cs="Times New Roman"/>
          <w:sz w:val="24"/>
          <w:szCs w:val="24"/>
        </w:rPr>
        <w:t>Škvareninová</w:t>
      </w:r>
      <w:proofErr w:type="spellEnd"/>
      <w:r w:rsidR="002E7E81" w:rsidRPr="00210849">
        <w:rPr>
          <w:rFonts w:ascii="Times New Roman" w:hAnsi="Times New Roman" w:cs="Times New Roman"/>
          <w:sz w:val="24"/>
          <w:szCs w:val="24"/>
        </w:rPr>
        <w:t xml:space="preserve"> aj počas</w:t>
      </w:r>
      <w:r w:rsidR="00845062">
        <w:rPr>
          <w:rFonts w:ascii="Times New Roman" w:hAnsi="Times New Roman" w:cs="Times New Roman"/>
          <w:sz w:val="24"/>
          <w:szCs w:val="24"/>
        </w:rPr>
        <w:t xml:space="preserve"> vyučovania</w:t>
      </w:r>
      <w:r w:rsidR="002E7E81" w:rsidRPr="00210849">
        <w:rPr>
          <w:rFonts w:ascii="Times New Roman" w:hAnsi="Times New Roman" w:cs="Times New Roman"/>
          <w:sz w:val="24"/>
          <w:szCs w:val="24"/>
        </w:rPr>
        <w:t xml:space="preserve"> v rámci predmetov</w:t>
      </w:r>
      <w:r w:rsidR="002E7E81" w:rsidRPr="00210849">
        <w:rPr>
          <w:rFonts w:ascii="Times New Roman" w:hAnsi="Times New Roman" w:cs="Times New Roman"/>
          <w:sz w:val="24"/>
          <w:szCs w:val="24"/>
        </w:rPr>
        <w:t xml:space="preserve"> jazyková kultúra (1 Bc. AMES), Media </w:t>
      </w:r>
      <w:proofErr w:type="spellStart"/>
      <w:r w:rsidR="002E7E81" w:rsidRPr="00210849">
        <w:rPr>
          <w:rFonts w:ascii="Times New Roman" w:hAnsi="Times New Roman" w:cs="Times New Roman"/>
          <w:sz w:val="24"/>
          <w:szCs w:val="24"/>
        </w:rPr>
        <w:t>psychology</w:t>
      </w:r>
      <w:proofErr w:type="spellEnd"/>
      <w:r w:rsidR="002E7E81" w:rsidRPr="00210849">
        <w:rPr>
          <w:rFonts w:ascii="Times New Roman" w:hAnsi="Times New Roman" w:cs="Times New Roman"/>
          <w:sz w:val="24"/>
          <w:szCs w:val="24"/>
        </w:rPr>
        <w:t xml:space="preserve"> (1 Bc. VZME) a verbálne komunikačné praktikum (1 Mgr. KOMU).</w:t>
      </w:r>
      <w:r w:rsidR="00A42DF9" w:rsidRPr="00210849">
        <w:rPr>
          <w:rFonts w:ascii="Times New Roman" w:hAnsi="Times New Roman" w:cs="Times New Roman"/>
          <w:sz w:val="24"/>
          <w:szCs w:val="24"/>
        </w:rPr>
        <w:t xml:space="preserve"> Dr. </w:t>
      </w:r>
      <w:proofErr w:type="spellStart"/>
      <w:r w:rsidR="00A42DF9" w:rsidRPr="00210849">
        <w:rPr>
          <w:rFonts w:ascii="Times New Roman" w:hAnsi="Times New Roman" w:cs="Times New Roman"/>
          <w:sz w:val="24"/>
          <w:szCs w:val="24"/>
        </w:rPr>
        <w:t>Madleňák</w:t>
      </w:r>
      <w:proofErr w:type="spellEnd"/>
      <w:r w:rsidR="00A42DF9" w:rsidRPr="00210849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="00A42DF9" w:rsidRPr="00210849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="00A42DF9" w:rsidRPr="00210849">
        <w:rPr>
          <w:rFonts w:ascii="Times New Roman" w:hAnsi="Times New Roman" w:cs="Times New Roman"/>
          <w:sz w:val="24"/>
          <w:szCs w:val="24"/>
        </w:rPr>
        <w:t xml:space="preserve"> Hladíková sa týmto témam venovali v rámci </w:t>
      </w:r>
      <w:r w:rsidR="00845062">
        <w:rPr>
          <w:rFonts w:ascii="Times New Roman" w:hAnsi="Times New Roman" w:cs="Times New Roman"/>
          <w:sz w:val="24"/>
          <w:szCs w:val="24"/>
        </w:rPr>
        <w:t>ich</w:t>
      </w:r>
      <w:r w:rsidR="00A42DF9" w:rsidRPr="00210849">
        <w:rPr>
          <w:rFonts w:ascii="Times New Roman" w:hAnsi="Times New Roman" w:cs="Times New Roman"/>
          <w:sz w:val="24"/>
          <w:szCs w:val="24"/>
        </w:rPr>
        <w:t xml:space="preserve"> pedagogickej činnosti (konkrétne išlo o témy týkajúce sa tolerancie, rešpektu, </w:t>
      </w:r>
      <w:r w:rsidR="00A42DF9" w:rsidRPr="0021084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etikety, pravidiel slušného a zdvorilého správania medzi mužmi a ženami na akademickej pôde, resp. študent </w:t>
      </w:r>
      <w:proofErr w:type="spellStart"/>
      <w:r w:rsidR="00A42DF9" w:rsidRPr="0021084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vs</w:t>
      </w:r>
      <w:proofErr w:type="spellEnd"/>
      <w:r w:rsidR="00A42DF9" w:rsidRPr="0021084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vyučujúci</w:t>
      </w:r>
      <w:r w:rsidR="00A42DF9" w:rsidRPr="0021084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 pod.)</w:t>
      </w:r>
    </w:p>
    <w:p w:rsidR="002E7E81" w:rsidRPr="00210849" w:rsidRDefault="002E7E81" w:rsidP="0021084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0849">
        <w:rPr>
          <w:rFonts w:ascii="Times New Roman" w:hAnsi="Times New Roman" w:cs="Times New Roman"/>
          <w:sz w:val="24"/>
          <w:szCs w:val="24"/>
        </w:rPr>
        <w:t>P</w:t>
      </w:r>
      <w:r w:rsidRPr="00C300A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odnet</w:t>
      </w:r>
      <w:r w:rsidRPr="0021084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y</w:t>
      </w:r>
      <w:r w:rsidRPr="00C300A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pre túto agendu na univerzitnej</w:t>
      </w:r>
      <w:r w:rsidRPr="0021084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/fakultnej úrovni:</w:t>
      </w:r>
    </w:p>
    <w:p w:rsidR="002E7E81" w:rsidRPr="00210849" w:rsidRDefault="002E7E81" w:rsidP="00210849">
      <w:pPr>
        <w:pStyle w:val="Odsekzoznamu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084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potreba postupne upraviť formulácie v oficiálnych dokumentoch, smerniciach, interných materiáloch, šablónach a pod. do rodovo citlivého jazyka, prípadne vydať usmernenie, ktoré by koordinovalo takéto úpravy v oficiálny</w:t>
      </w:r>
      <w:r w:rsidRPr="0021084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ch dokumentoch na úrovni fakúlt</w:t>
      </w:r>
      <w:r w:rsidR="0084506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;</w:t>
      </w:r>
    </w:p>
    <w:p w:rsidR="00A42DF9" w:rsidRPr="00D423FD" w:rsidRDefault="002E7E81" w:rsidP="00210849">
      <w:pPr>
        <w:pStyle w:val="Odsekzoznamu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08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zorganizovanie prednášky</w:t>
      </w:r>
      <w:r w:rsidRPr="002108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/workshop</w:t>
      </w:r>
      <w:r w:rsidRPr="002108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</w:t>
      </w:r>
      <w:r w:rsidRPr="002108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na</w:t>
      </w:r>
      <w:r w:rsidR="006543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príklad o </w:t>
      </w:r>
      <w:proofErr w:type="spellStart"/>
      <w:r w:rsidR="006543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sexizme</w:t>
      </w:r>
      <w:proofErr w:type="spellEnd"/>
      <w:r w:rsidR="006543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(ktorý</w:t>
      </w:r>
      <w:r w:rsidRPr="002108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je dosť rozšírený a často skrytý), prípadne aj </w:t>
      </w:r>
      <w:proofErr w:type="spellStart"/>
      <w:r w:rsidRPr="002108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celouniverzitná</w:t>
      </w:r>
      <w:proofErr w:type="spellEnd"/>
      <w:r w:rsidRPr="002108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konferencia na tému rodovej rovnosti. Ďalej by sa povedomie o rodovej rovnosti mohlo rozširovať aj medzi laickou verejnosťou, napr. na festivale Učiaca sa Trnava, worksho</w:t>
      </w:r>
      <w:r w:rsidR="008450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 v Malom Berlíne a podobne;</w:t>
      </w:r>
    </w:p>
    <w:p w:rsidR="00D423FD" w:rsidRPr="00210849" w:rsidRDefault="00D423FD" w:rsidP="00210849">
      <w:pPr>
        <w:pStyle w:val="Odsekzoznamu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zintenzívniť propagáciu tém rodovej rovnosti na fakultnej aj univerzitnej úrovni, predstaviť inštitút ombudsmana a jeho úlohu, resp. situácie, v ktorých sa na neho/ňu môže študentstvo a zamestnanectvo obrátiť</w:t>
      </w:r>
      <w:r w:rsidR="00306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(možno aj prostredníctvom hromadných e-mailov, </w:t>
      </w:r>
      <w:r w:rsidR="006543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informácií </w:t>
      </w:r>
      <w:r w:rsidR="00306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na obrazovkách a monitoroch v priestoroch </w:t>
      </w:r>
      <w:r w:rsidR="006543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univerzity a pod.)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identifikovať kľúčové priestory/miesta, kde by takáto propagácia bola najefektívnejšia (bez toho, aby sa jednotlivci cítili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diskomfortne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 prípade, že by chceli ombudsmana kontaktovať</w:t>
      </w:r>
      <w:r w:rsidR="00306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(QR kódy)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); vytvorenie atraktívnych informačných materiálov k týmto témam (plagáty, brožúry, príp. spolupráca s fakultnými </w:t>
      </w:r>
      <w:r w:rsidR="00306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médiami, 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tudentskou radou a pod.)</w:t>
      </w:r>
    </w:p>
    <w:p w:rsidR="00A42DF9" w:rsidRPr="00210849" w:rsidRDefault="00A42DF9" w:rsidP="00210849">
      <w:pPr>
        <w:pStyle w:val="Odsekzoznamu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08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bol zaznamenaný neoficiálny podnet – žiadosť študentov o doplnenie deliacich stien medzi pánske toalety (pisoáre)</w:t>
      </w:r>
      <w:r w:rsidR="008450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210849" w:rsidRDefault="00A42DF9" w:rsidP="00210849">
      <w:pPr>
        <w:pStyle w:val="Odsekzoznamu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210849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2108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8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Škvareninová</w:t>
      </w:r>
      <w:proofErr w:type="spellEnd"/>
      <w:r w:rsidRPr="002108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počas akademického roka </w:t>
      </w:r>
      <w:r w:rsidRPr="002108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zorganizovala dva workshopy: jeden o rodovo citlivom jazyku, druhý o rodovo citlivej ko</w:t>
      </w:r>
      <w:r w:rsidRPr="002108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munikácii vo vede a súčasne </w:t>
      </w:r>
      <w:r w:rsidRPr="002108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zabezpečila ich mediálne pokrytie (FMK TV, Rádio </w:t>
      </w:r>
      <w:proofErr w:type="spellStart"/>
      <w:r w:rsidRPr="002108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r w:rsidRPr="002108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etter</w:t>
      </w:r>
      <w:proofErr w:type="spellEnd"/>
      <w:r w:rsidRPr="002108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 V tejto oblasti sa chcú členky a členovia pracovnej skupiny</w:t>
      </w:r>
      <w:r w:rsidRPr="002108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angažovať aj naďalej</w:t>
      </w:r>
      <w:r w:rsidR="008450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210849" w:rsidRPr="00210849" w:rsidRDefault="00210849" w:rsidP="00210849">
      <w:pPr>
        <w:pStyle w:val="Odsekzoznamu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08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k témam rodovej rovnosti členky a členovia PS vedú aj záverečné práce, napr. k problematike LGBTI marketingu - </w:t>
      </w:r>
      <w:r w:rsidRPr="002108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sk-SK"/>
        </w:rPr>
        <w:t xml:space="preserve">dôvody záujmu/nezáujmu podnikateľských subjektov o oslovenie </w:t>
      </w:r>
      <w:proofErr w:type="spellStart"/>
      <w:r w:rsidRPr="002108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sk-SK"/>
        </w:rPr>
        <w:t>queer</w:t>
      </w:r>
      <w:proofErr w:type="spellEnd"/>
      <w:r w:rsidRPr="002108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sk-SK"/>
        </w:rPr>
        <w:t xml:space="preserve"> komunity ako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sk-SK"/>
        </w:rPr>
        <w:t xml:space="preserve">ieľovej skupiny, výzvy a riziká; </w:t>
      </w:r>
      <w:r w:rsidR="006543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sk-SK"/>
        </w:rPr>
        <w:t xml:space="preserve">ďalej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sk-SK"/>
        </w:rPr>
        <w:t xml:space="preserve">téma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sk-SK"/>
        </w:rPr>
        <w:t>Transrodové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sk-SK"/>
        </w:rPr>
        <w:t xml:space="preserve"> osoby a ich mediálna reprezentácia)</w:t>
      </w:r>
      <w:r w:rsidR="00845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sk-SK"/>
        </w:rPr>
        <w:t>;</w:t>
      </w:r>
    </w:p>
    <w:p w:rsidR="00A42DF9" w:rsidRPr="00210849" w:rsidRDefault="000E182D" w:rsidP="00210849">
      <w:pPr>
        <w:pStyle w:val="Odsekzoznamu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vybrané témy týkajúce sa rodovej rovnosti sú okrajovým spôsobom </w:t>
      </w:r>
      <w:r w:rsidR="008450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spracované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aj v najnovšej publikácii </w:t>
      </w:r>
      <w:r w:rsidRPr="000E182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Kybernetické šikanovanie a mediálna </w:t>
      </w:r>
      <w:proofErr w:type="spellStart"/>
      <w:r w:rsidRPr="000E182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gramotosť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kategorizovanej ako vysokoškolská učebnica (vydaná v prestížnom vydavateľstve)   (Hladíková, V.,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Madleňák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A. (2023). </w:t>
      </w:r>
      <w:r w:rsidRPr="000E182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Kybernetické šikanovanie a mediálna gramotnosť.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Praha: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Leges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.) </w:t>
      </w:r>
      <w:bookmarkStart w:id="0" w:name="_GoBack"/>
      <w:bookmarkEnd w:id="0"/>
    </w:p>
    <w:p w:rsidR="00C300A7" w:rsidRDefault="00C300A7" w:rsidP="002108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43C8" w:rsidRDefault="006543C8" w:rsidP="002108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Dátum: 5.4.2024</w:t>
      </w:r>
    </w:p>
    <w:p w:rsidR="00210849" w:rsidRDefault="00210849" w:rsidP="002108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Spracovala: </w:t>
      </w:r>
      <w:proofErr w:type="spellStart"/>
      <w:r>
        <w:rPr>
          <w:rFonts w:ascii="Times New Roman" w:hAnsi="Times New Roman" w:cs="Times New Roman"/>
          <w:sz w:val="24"/>
          <w:szCs w:val="24"/>
        </w:rPr>
        <w:t>dr.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Hladíková </w:t>
      </w:r>
      <w:r w:rsidR="006543C8">
        <w:rPr>
          <w:rFonts w:ascii="Times New Roman" w:hAnsi="Times New Roman" w:cs="Times New Roman"/>
          <w:sz w:val="24"/>
          <w:szCs w:val="24"/>
        </w:rPr>
        <w:t>– ombudsmanka pre rodovú rovnosť na FMK UCM</w:t>
      </w:r>
    </w:p>
    <w:sectPr w:rsidR="00210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F0417"/>
    <w:multiLevelType w:val="hybridMultilevel"/>
    <w:tmpl w:val="16B68D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79E"/>
    <w:rsid w:val="00020329"/>
    <w:rsid w:val="00027359"/>
    <w:rsid w:val="000E182D"/>
    <w:rsid w:val="00210849"/>
    <w:rsid w:val="002E7E81"/>
    <w:rsid w:val="00306836"/>
    <w:rsid w:val="006543C8"/>
    <w:rsid w:val="007648FA"/>
    <w:rsid w:val="007E079E"/>
    <w:rsid w:val="00845062"/>
    <w:rsid w:val="00A42DF9"/>
    <w:rsid w:val="00C300A7"/>
    <w:rsid w:val="00CB530E"/>
    <w:rsid w:val="00D4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347E8"/>
  <w15:chartTrackingRefBased/>
  <w15:docId w15:val="{AAAF0739-47BD-4BAF-8809-223DCA5F9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C30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30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8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9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</dc:creator>
  <cp:keywords/>
  <dc:description/>
  <cp:lastModifiedBy>vladka</cp:lastModifiedBy>
  <cp:revision>2</cp:revision>
  <dcterms:created xsi:type="dcterms:W3CDTF">2024-04-05T16:29:00Z</dcterms:created>
  <dcterms:modified xsi:type="dcterms:W3CDTF">2024-04-05T16:29:00Z</dcterms:modified>
</cp:coreProperties>
</file>